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79718" w14:textId="6EFA3423" w:rsidR="00BC3D65" w:rsidRPr="004F04C1" w:rsidRDefault="004F04C1" w:rsidP="0022136A">
      <w:pPr>
        <w:jc w:val="center"/>
        <w:rPr>
          <w:rFonts w:ascii="Arial" w:hAnsi="Arial" w:cs="Arial"/>
          <w:b/>
          <w:sz w:val="28"/>
          <w:szCs w:val="28"/>
        </w:rPr>
      </w:pPr>
      <w:r w:rsidRPr="004F04C1">
        <w:rPr>
          <w:rFonts w:ascii="Arial" w:hAnsi="Arial" w:cs="Arial"/>
          <w:b/>
          <w:sz w:val="28"/>
          <w:szCs w:val="28"/>
        </w:rPr>
        <w:t>II.</w:t>
      </w:r>
    </w:p>
    <w:p w14:paraId="0C9C5DB5" w14:textId="77777777" w:rsidR="00CA7AB7" w:rsidRDefault="00ED0551" w:rsidP="002213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ODŮVODNĚNÍ</w:t>
      </w:r>
    </w:p>
    <w:p w14:paraId="280218AD" w14:textId="77777777" w:rsidR="00310E22" w:rsidRPr="00310E22" w:rsidRDefault="00310E22" w:rsidP="00310E22">
      <w:pPr>
        <w:spacing w:before="240" w:after="120"/>
        <w:rPr>
          <w:rFonts w:ascii="Arial" w:hAnsi="Arial" w:cs="Arial"/>
          <w:b/>
          <w:u w:val="single"/>
        </w:rPr>
      </w:pPr>
      <w:r w:rsidRPr="00310E22">
        <w:rPr>
          <w:rFonts w:ascii="Arial" w:hAnsi="Arial" w:cs="Arial"/>
          <w:b/>
          <w:u w:val="single"/>
        </w:rPr>
        <w:t>I. OBECNÁ ČÁST</w:t>
      </w:r>
    </w:p>
    <w:p w14:paraId="73796D4D" w14:textId="77777777" w:rsidR="00310E22" w:rsidRPr="00310E22" w:rsidRDefault="00310E22" w:rsidP="00310E22">
      <w:pPr>
        <w:spacing w:after="120"/>
        <w:jc w:val="both"/>
        <w:rPr>
          <w:rFonts w:ascii="Arial" w:hAnsi="Arial" w:cs="Arial"/>
        </w:rPr>
      </w:pPr>
    </w:p>
    <w:p w14:paraId="1463159E" w14:textId="77777777" w:rsidR="00310E22" w:rsidRPr="00310E22" w:rsidRDefault="00310E22" w:rsidP="00310E22">
      <w:pPr>
        <w:numPr>
          <w:ilvl w:val="0"/>
          <w:numId w:val="7"/>
        </w:numPr>
        <w:tabs>
          <w:tab w:val="clear" w:pos="1080"/>
          <w:tab w:val="num" w:pos="540"/>
        </w:tabs>
        <w:spacing w:before="120" w:after="120" w:line="240" w:lineRule="auto"/>
        <w:ind w:left="540" w:hanging="540"/>
        <w:jc w:val="both"/>
        <w:rPr>
          <w:rFonts w:ascii="Arial" w:hAnsi="Arial" w:cs="Arial"/>
          <w:b/>
        </w:rPr>
      </w:pPr>
      <w:r w:rsidRPr="00310E22">
        <w:rPr>
          <w:rFonts w:ascii="Arial" w:hAnsi="Arial" w:cs="Arial"/>
          <w:b/>
          <w:u w:val="single"/>
        </w:rPr>
        <w:t>Vysvětlení nezbytnosti navrhované právní úpravy, odůvodnění jejích hlavních principů</w:t>
      </w:r>
    </w:p>
    <w:p w14:paraId="3F772609" w14:textId="77777777" w:rsidR="004E5D26" w:rsidRDefault="004E5D26" w:rsidP="004E5D26">
      <w:pPr>
        <w:pStyle w:val="Odstavecseseznamem"/>
        <w:ind w:left="717"/>
        <w:rPr>
          <w:rFonts w:ascii="Arial" w:hAnsi="Arial" w:cs="Arial"/>
          <w:b/>
        </w:rPr>
      </w:pPr>
    </w:p>
    <w:p w14:paraId="58FAEF93" w14:textId="77777777" w:rsidR="00ED7230" w:rsidRPr="00436109" w:rsidRDefault="00ED7230" w:rsidP="00A72763">
      <w:pPr>
        <w:pStyle w:val="Odstavecseseznamem"/>
        <w:ind w:left="357" w:firstLine="357"/>
        <w:jc w:val="both"/>
        <w:rPr>
          <w:rFonts w:ascii="Arial" w:hAnsi="Arial" w:cs="Arial"/>
        </w:rPr>
      </w:pPr>
      <w:r w:rsidRPr="00ED7230">
        <w:rPr>
          <w:rFonts w:ascii="Arial" w:hAnsi="Arial" w:cs="Arial"/>
        </w:rPr>
        <w:t xml:space="preserve">V roce 2013 vydal Výzkumný ústav meliorací a ochrany půdy, v. v. i. </w:t>
      </w:r>
      <w:r w:rsidR="00722DCF">
        <w:rPr>
          <w:rFonts w:ascii="Arial" w:hAnsi="Arial" w:cs="Arial"/>
        </w:rPr>
        <w:t xml:space="preserve">(dále jen </w:t>
      </w:r>
      <w:r w:rsidR="00431376">
        <w:rPr>
          <w:rFonts w:ascii="Arial" w:hAnsi="Arial" w:cs="Arial"/>
        </w:rPr>
        <w:t>„</w:t>
      </w:r>
      <w:r w:rsidR="00722DCF">
        <w:rPr>
          <w:rFonts w:ascii="Arial" w:hAnsi="Arial" w:cs="Arial"/>
        </w:rPr>
        <w:t>VÚMOP</w:t>
      </w:r>
      <w:r w:rsidR="00431376">
        <w:rPr>
          <w:rFonts w:ascii="Arial" w:hAnsi="Arial" w:cs="Arial"/>
        </w:rPr>
        <w:t>“</w:t>
      </w:r>
      <w:r w:rsidR="00722DCF">
        <w:rPr>
          <w:rFonts w:ascii="Arial" w:hAnsi="Arial" w:cs="Arial"/>
        </w:rPr>
        <w:t xml:space="preserve">), </w:t>
      </w:r>
      <w:r w:rsidRPr="00ED7230">
        <w:rPr>
          <w:rFonts w:ascii="Arial" w:hAnsi="Arial" w:cs="Arial"/>
        </w:rPr>
        <w:t>a Státní pozemkový úřad</w:t>
      </w:r>
      <w:r w:rsidR="00722DCF">
        <w:rPr>
          <w:rFonts w:ascii="Arial" w:hAnsi="Arial" w:cs="Arial"/>
        </w:rPr>
        <w:t xml:space="preserve"> (dále jen </w:t>
      </w:r>
      <w:r w:rsidR="00431376">
        <w:rPr>
          <w:rFonts w:ascii="Arial" w:hAnsi="Arial" w:cs="Arial"/>
        </w:rPr>
        <w:t>„</w:t>
      </w:r>
      <w:r w:rsidR="00722DCF">
        <w:rPr>
          <w:rFonts w:ascii="Arial" w:hAnsi="Arial" w:cs="Arial"/>
        </w:rPr>
        <w:t>SPÚ</w:t>
      </w:r>
      <w:r w:rsidR="00431376">
        <w:rPr>
          <w:rFonts w:ascii="Arial" w:hAnsi="Arial" w:cs="Arial"/>
        </w:rPr>
        <w:t>“</w:t>
      </w:r>
      <w:r w:rsidR="00722DCF">
        <w:rPr>
          <w:rFonts w:ascii="Arial" w:hAnsi="Arial" w:cs="Arial"/>
        </w:rPr>
        <w:t>)</w:t>
      </w:r>
      <w:r w:rsidRPr="00ED7230">
        <w:rPr>
          <w:rFonts w:ascii="Arial" w:hAnsi="Arial" w:cs="Arial"/>
        </w:rPr>
        <w:t xml:space="preserve"> ve vzájemné dohodě „Metodiku mapování a aktualizace bonitovaných půdně ekologických jednotek“ (dále jen „Metodika </w:t>
      </w:r>
      <w:r w:rsidRPr="00436109">
        <w:rPr>
          <w:rFonts w:ascii="Arial" w:hAnsi="Arial" w:cs="Arial"/>
        </w:rPr>
        <w:t>BPEJ“)</w:t>
      </w:r>
      <w:r w:rsidR="00436109" w:rsidRPr="00436109">
        <w:rPr>
          <w:rFonts w:ascii="Arial" w:hAnsi="Arial" w:cs="Arial"/>
        </w:rPr>
        <w:t xml:space="preserve"> – již 4. přepracované vydání </w:t>
      </w:r>
      <w:r w:rsidR="0093315D">
        <w:rPr>
          <w:rFonts w:ascii="Arial" w:hAnsi="Arial" w:cs="Arial"/>
        </w:rPr>
        <w:t>„</w:t>
      </w:r>
      <w:r w:rsidR="00036938">
        <w:rPr>
          <w:rFonts w:ascii="Arial" w:hAnsi="Arial" w:cs="Arial"/>
        </w:rPr>
        <w:t>Metodiky vymezování a mapování bonitovaných půdně ekologických jednotek</w:t>
      </w:r>
      <w:r w:rsidR="0093315D">
        <w:rPr>
          <w:rFonts w:ascii="Arial" w:hAnsi="Arial" w:cs="Arial"/>
        </w:rPr>
        <w:t>“</w:t>
      </w:r>
      <w:r w:rsidR="00036938">
        <w:rPr>
          <w:rFonts w:ascii="Arial" w:hAnsi="Arial" w:cs="Arial"/>
        </w:rPr>
        <w:t>.</w:t>
      </w:r>
    </w:p>
    <w:p w14:paraId="2DC5BF1B" w14:textId="1CE11FE8" w:rsidR="003A6826" w:rsidRDefault="00ED7230" w:rsidP="003A6826">
      <w:pPr>
        <w:pStyle w:val="Odstavecseseznamem"/>
        <w:ind w:left="357"/>
        <w:jc w:val="both"/>
        <w:rPr>
          <w:rFonts w:ascii="Arial" w:hAnsi="Arial" w:cs="Arial"/>
        </w:rPr>
      </w:pPr>
      <w:r w:rsidRPr="00436109">
        <w:rPr>
          <w:rFonts w:ascii="Arial" w:hAnsi="Arial" w:cs="Arial"/>
        </w:rPr>
        <w:t>Metodický postup vznikl za přímé podpory Ministerstva zemědělství a</w:t>
      </w:r>
      <w:r w:rsidR="00431376">
        <w:rPr>
          <w:rFonts w:ascii="Arial" w:hAnsi="Arial" w:cs="Arial"/>
        </w:rPr>
        <w:t> </w:t>
      </w:r>
      <w:r w:rsidRPr="00436109">
        <w:rPr>
          <w:rFonts w:ascii="Arial" w:hAnsi="Arial" w:cs="Arial"/>
        </w:rPr>
        <w:t>byly v něm prezentovány poznatky dosažené řešením výzkumného projektu</w:t>
      </w:r>
      <w:r w:rsidRPr="00ED7230">
        <w:rPr>
          <w:rFonts w:ascii="Arial" w:hAnsi="Arial" w:cs="Arial"/>
        </w:rPr>
        <w:t xml:space="preserve"> NAZV QH92030 („Hodnocení půd z hlediska jejich produkčních a</w:t>
      </w:r>
      <w:r w:rsidR="00431376">
        <w:rPr>
          <w:rFonts w:ascii="Arial" w:hAnsi="Arial" w:cs="Arial"/>
        </w:rPr>
        <w:t> </w:t>
      </w:r>
      <w:r w:rsidRPr="00ED7230">
        <w:rPr>
          <w:rFonts w:ascii="Arial" w:hAnsi="Arial" w:cs="Arial"/>
        </w:rPr>
        <w:t>mimoprodukčních funkcí s</w:t>
      </w:r>
      <w:r w:rsidR="00BF3AF0">
        <w:rPr>
          <w:rFonts w:ascii="Arial" w:hAnsi="Arial" w:cs="Arial"/>
        </w:rPr>
        <w:t> </w:t>
      </w:r>
      <w:r w:rsidRPr="00ED7230">
        <w:rPr>
          <w:rFonts w:ascii="Arial" w:hAnsi="Arial" w:cs="Arial"/>
        </w:rPr>
        <w:t>dopady</w:t>
      </w:r>
      <w:r w:rsidR="00BF3AF0">
        <w:rPr>
          <w:rFonts w:ascii="Arial" w:hAnsi="Arial" w:cs="Arial"/>
        </w:rPr>
        <w:t xml:space="preserve"> </w:t>
      </w:r>
      <w:r w:rsidRPr="00ED7230">
        <w:rPr>
          <w:rFonts w:ascii="Arial" w:hAnsi="Arial" w:cs="Arial"/>
        </w:rPr>
        <w:t>na</w:t>
      </w:r>
      <w:r w:rsidR="00BF3AF0">
        <w:rPr>
          <w:rFonts w:ascii="Arial" w:hAnsi="Arial" w:cs="Arial"/>
        </w:rPr>
        <w:t> </w:t>
      </w:r>
      <w:r w:rsidRPr="00ED7230">
        <w:rPr>
          <w:rFonts w:ascii="Arial" w:hAnsi="Arial" w:cs="Arial"/>
        </w:rPr>
        <w:t>plošnou a kvalitativní ochranu půd České republiky“) a výzk</w:t>
      </w:r>
      <w:r w:rsidR="00CF0E4A">
        <w:rPr>
          <w:rFonts w:ascii="Arial" w:hAnsi="Arial" w:cs="Arial"/>
        </w:rPr>
        <w:t xml:space="preserve">umného záměru </w:t>
      </w:r>
      <w:r w:rsidR="004E5D26" w:rsidRPr="00436109">
        <w:rPr>
          <w:rFonts w:ascii="Arial" w:hAnsi="Arial" w:cs="Arial"/>
        </w:rPr>
        <w:t>Ministerstva zemědělství</w:t>
      </w:r>
      <w:r w:rsidR="00CF0E4A">
        <w:rPr>
          <w:rFonts w:ascii="Arial" w:hAnsi="Arial" w:cs="Arial"/>
        </w:rPr>
        <w:t xml:space="preserve"> 0002704902 („</w:t>
      </w:r>
      <w:r w:rsidRPr="00ED7230">
        <w:rPr>
          <w:rFonts w:ascii="Arial" w:hAnsi="Arial" w:cs="Arial"/>
        </w:rPr>
        <w:t>Integrované systémy ochrany a</w:t>
      </w:r>
      <w:r w:rsidR="00431376">
        <w:rPr>
          <w:rFonts w:ascii="Arial" w:hAnsi="Arial" w:cs="Arial"/>
        </w:rPr>
        <w:t> </w:t>
      </w:r>
      <w:r w:rsidRPr="00ED7230">
        <w:rPr>
          <w:rFonts w:ascii="Arial" w:hAnsi="Arial" w:cs="Arial"/>
        </w:rPr>
        <w:t>využití půdy, vody a krajiny v</w:t>
      </w:r>
      <w:r w:rsidR="00431376">
        <w:rPr>
          <w:rFonts w:ascii="Arial" w:hAnsi="Arial" w:cs="Arial"/>
        </w:rPr>
        <w:t> </w:t>
      </w:r>
      <w:r w:rsidRPr="00ED7230">
        <w:rPr>
          <w:rFonts w:ascii="Arial" w:hAnsi="Arial" w:cs="Arial"/>
        </w:rPr>
        <w:t>zemědělství a rozvoji venkova“).</w:t>
      </w:r>
      <w:r w:rsidR="00AC2F1E">
        <w:rPr>
          <w:rFonts w:ascii="Arial" w:hAnsi="Arial" w:cs="Arial"/>
        </w:rPr>
        <w:t xml:space="preserve"> </w:t>
      </w:r>
    </w:p>
    <w:p w14:paraId="16414D72" w14:textId="77777777" w:rsidR="00ED7230" w:rsidRPr="003A6826" w:rsidRDefault="00AC2F1E" w:rsidP="003A6826">
      <w:pPr>
        <w:pStyle w:val="Odstavecseseznamem"/>
        <w:ind w:left="357"/>
        <w:jc w:val="both"/>
        <w:rPr>
          <w:rFonts w:ascii="Arial" w:hAnsi="Arial" w:cs="Arial"/>
        </w:rPr>
      </w:pPr>
      <w:r w:rsidRPr="003A6826">
        <w:rPr>
          <w:rFonts w:ascii="Arial" w:hAnsi="Arial" w:cs="Arial"/>
        </w:rPr>
        <w:t>Metodiku BPEJ recenzovali:</w:t>
      </w:r>
      <w:r w:rsidR="003A6826">
        <w:rPr>
          <w:rFonts w:ascii="Arial" w:hAnsi="Arial" w:cs="Arial"/>
        </w:rPr>
        <w:t xml:space="preserve"> </w:t>
      </w:r>
      <w:r w:rsidRPr="003A6826">
        <w:rPr>
          <w:rFonts w:ascii="Arial" w:hAnsi="Arial" w:cs="Arial"/>
        </w:rPr>
        <w:t xml:space="preserve">Ing. Karel </w:t>
      </w:r>
      <w:proofErr w:type="spellStart"/>
      <w:r w:rsidRPr="003A6826">
        <w:rPr>
          <w:rFonts w:ascii="Arial" w:hAnsi="Arial" w:cs="Arial"/>
        </w:rPr>
        <w:t>Jacko</w:t>
      </w:r>
      <w:proofErr w:type="spellEnd"/>
      <w:r w:rsidRPr="003A6826">
        <w:rPr>
          <w:rFonts w:ascii="Arial" w:hAnsi="Arial" w:cs="Arial"/>
        </w:rPr>
        <w:t>, Ph.D. (</w:t>
      </w:r>
      <w:r w:rsidR="00722DCF">
        <w:rPr>
          <w:rFonts w:ascii="Arial" w:hAnsi="Arial" w:cs="Arial"/>
        </w:rPr>
        <w:t>SPÚ</w:t>
      </w:r>
      <w:r w:rsidRPr="003A6826">
        <w:rPr>
          <w:rFonts w:ascii="Arial" w:hAnsi="Arial" w:cs="Arial"/>
        </w:rPr>
        <w:t xml:space="preserve">) a prof. Ing. Josef Kozák, DrSc., </w:t>
      </w:r>
      <w:proofErr w:type="spellStart"/>
      <w:r w:rsidRPr="003A6826">
        <w:rPr>
          <w:rFonts w:ascii="Arial" w:hAnsi="Arial" w:cs="Arial"/>
        </w:rPr>
        <w:t>dr.hc</w:t>
      </w:r>
      <w:proofErr w:type="spellEnd"/>
      <w:r w:rsidRPr="003A6826">
        <w:rPr>
          <w:rFonts w:ascii="Arial" w:hAnsi="Arial" w:cs="Arial"/>
        </w:rPr>
        <w:t>. (Česká zemědělská univerzita v Praze).</w:t>
      </w:r>
    </w:p>
    <w:p w14:paraId="6244D1B3" w14:textId="77777777" w:rsidR="00B140D2" w:rsidRDefault="00B140D2" w:rsidP="003A6826">
      <w:pPr>
        <w:pStyle w:val="Odstavecseseznamem"/>
        <w:ind w:left="357"/>
        <w:jc w:val="both"/>
        <w:rPr>
          <w:rFonts w:ascii="Arial" w:hAnsi="Arial" w:cs="Arial"/>
        </w:rPr>
      </w:pPr>
      <w:r w:rsidRPr="00B140D2">
        <w:rPr>
          <w:rFonts w:ascii="Arial" w:hAnsi="Arial" w:cs="Arial"/>
        </w:rPr>
        <w:t>V Metodice BPEJ byly opraven</w:t>
      </w:r>
      <w:r w:rsidR="004B74AF">
        <w:rPr>
          <w:rFonts w:ascii="Arial" w:hAnsi="Arial" w:cs="Arial"/>
        </w:rPr>
        <w:t xml:space="preserve">y, zpřesněny a doplněny </w:t>
      </w:r>
      <w:r w:rsidRPr="00B140D2">
        <w:rPr>
          <w:rFonts w:ascii="Arial" w:hAnsi="Arial" w:cs="Arial"/>
        </w:rPr>
        <w:t xml:space="preserve">údaje týkající se jak charakteristik </w:t>
      </w:r>
      <w:r w:rsidR="000E32D3">
        <w:rPr>
          <w:rFonts w:ascii="Arial" w:hAnsi="Arial" w:cs="Arial"/>
        </w:rPr>
        <w:t xml:space="preserve">HPJ (hlavních půdních jednotek) a </w:t>
      </w:r>
      <w:r w:rsidRPr="00B140D2">
        <w:rPr>
          <w:rFonts w:ascii="Arial" w:hAnsi="Arial" w:cs="Arial"/>
        </w:rPr>
        <w:t>BPEJ (bonitovaných půdně ekologických</w:t>
      </w:r>
      <w:r w:rsidR="004B74AF">
        <w:rPr>
          <w:rFonts w:ascii="Arial" w:hAnsi="Arial" w:cs="Arial"/>
        </w:rPr>
        <w:t xml:space="preserve"> jednotek), tak </w:t>
      </w:r>
      <w:r w:rsidR="000E32D3">
        <w:rPr>
          <w:rFonts w:ascii="Arial" w:hAnsi="Arial" w:cs="Arial"/>
        </w:rPr>
        <w:t xml:space="preserve">i </w:t>
      </w:r>
      <w:r w:rsidR="003C6A2D">
        <w:rPr>
          <w:rFonts w:ascii="Arial" w:hAnsi="Arial" w:cs="Arial"/>
        </w:rPr>
        <w:t xml:space="preserve">některých </w:t>
      </w:r>
      <w:r w:rsidR="004B74AF">
        <w:rPr>
          <w:rFonts w:ascii="Arial" w:hAnsi="Arial" w:cs="Arial"/>
        </w:rPr>
        <w:t>pracovních postupů při provádění aktualizace BPEJ</w:t>
      </w:r>
      <w:r w:rsidRPr="00B140D2">
        <w:rPr>
          <w:rFonts w:ascii="Arial" w:hAnsi="Arial" w:cs="Arial"/>
        </w:rPr>
        <w:t>.</w:t>
      </w:r>
    </w:p>
    <w:p w14:paraId="052D9E37" w14:textId="77777777" w:rsidR="003C6A2D" w:rsidRDefault="002048BC" w:rsidP="003A6826">
      <w:pPr>
        <w:pStyle w:val="Odstavecseseznamem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rozhodnutí ministra zemědělství České republiky ze dne 3. 11. 2015 o</w:t>
      </w:r>
      <w:r w:rsidR="00431376">
        <w:rPr>
          <w:rFonts w:ascii="Arial" w:hAnsi="Arial" w:cs="Arial"/>
        </w:rPr>
        <w:t> </w:t>
      </w:r>
      <w:r w:rsidR="004E5D26">
        <w:rPr>
          <w:rFonts w:ascii="Arial" w:hAnsi="Arial" w:cs="Arial"/>
        </w:rPr>
        <w:t>delimitaci zaměstnanců</w:t>
      </w:r>
      <w:r>
        <w:rPr>
          <w:rFonts w:ascii="Arial" w:hAnsi="Arial" w:cs="Arial"/>
        </w:rPr>
        <w:t xml:space="preserve"> zabezpečujících aktualizaci a správu BPEJ a jejich převod z VÚMOP na SPÚ s účinností od 1. 1. 2016 </w:t>
      </w:r>
      <w:r w:rsidR="003C6A2D">
        <w:rPr>
          <w:rFonts w:ascii="Arial" w:hAnsi="Arial" w:cs="Arial"/>
        </w:rPr>
        <w:t xml:space="preserve">byl </w:t>
      </w:r>
      <w:r>
        <w:rPr>
          <w:rFonts w:ascii="Arial" w:hAnsi="Arial" w:cs="Arial"/>
        </w:rPr>
        <w:t xml:space="preserve">na SPÚ </w:t>
      </w:r>
      <w:r w:rsidR="003C6A2D">
        <w:rPr>
          <w:rFonts w:ascii="Arial" w:hAnsi="Arial" w:cs="Arial"/>
        </w:rPr>
        <w:t>nově zřízen Odbor půdní služby.</w:t>
      </w:r>
    </w:p>
    <w:p w14:paraId="421B63D2" w14:textId="77777777" w:rsidR="003C6A2D" w:rsidRPr="003C6A2D" w:rsidRDefault="003C6A2D" w:rsidP="003A6826">
      <w:pPr>
        <w:pStyle w:val="Odstavecseseznamem"/>
        <w:ind w:left="357"/>
        <w:jc w:val="both"/>
        <w:rPr>
          <w:rFonts w:ascii="Arial" w:hAnsi="Arial" w:cs="Arial"/>
        </w:rPr>
      </w:pPr>
      <w:r w:rsidRPr="003C6A2D">
        <w:rPr>
          <w:rFonts w:ascii="Arial" w:hAnsi="Arial" w:cs="Arial"/>
        </w:rPr>
        <w:t xml:space="preserve">Součástí Metodiky BPEJ je Závazný postup pro aktualizaci bonitovaných půdně ekologických jednotek dle vyhlášky č. 327/1998 Sb., kterou se stanoví charakteristika bonitovaných půdně ekologických jednotek a postup pro </w:t>
      </w:r>
      <w:r w:rsidR="00754648">
        <w:rPr>
          <w:rFonts w:ascii="Arial" w:hAnsi="Arial" w:cs="Arial"/>
        </w:rPr>
        <w:t>jejich vedení a aktualizaci, ve </w:t>
      </w:r>
      <w:r w:rsidRPr="003C6A2D">
        <w:rPr>
          <w:rFonts w:ascii="Arial" w:hAnsi="Arial" w:cs="Arial"/>
        </w:rPr>
        <w:t>znění</w:t>
      </w:r>
      <w:r>
        <w:rPr>
          <w:rFonts w:ascii="Arial" w:hAnsi="Arial" w:cs="Arial"/>
        </w:rPr>
        <w:t xml:space="preserve"> vyhlášky č. 546/2002 Sb. </w:t>
      </w:r>
      <w:r w:rsidRPr="003C6A2D">
        <w:rPr>
          <w:rFonts w:ascii="Arial" w:hAnsi="Arial" w:cs="Arial"/>
        </w:rPr>
        <w:t>(dále jen „Závazný postup“).</w:t>
      </w:r>
    </w:p>
    <w:p w14:paraId="2FD13FD7" w14:textId="77777777" w:rsidR="003C6A2D" w:rsidRPr="003C6A2D" w:rsidRDefault="003C6A2D" w:rsidP="003A6826">
      <w:pPr>
        <w:pStyle w:val="Odstavecseseznamem"/>
        <w:ind w:left="357"/>
        <w:jc w:val="both"/>
        <w:rPr>
          <w:rFonts w:ascii="Arial" w:hAnsi="Arial" w:cs="Arial"/>
        </w:rPr>
      </w:pPr>
      <w:r w:rsidRPr="003C6A2D">
        <w:rPr>
          <w:rFonts w:ascii="Arial" w:hAnsi="Arial" w:cs="Arial"/>
        </w:rPr>
        <w:t>Závazný postup</w:t>
      </w:r>
      <w:r w:rsidR="0032329B">
        <w:rPr>
          <w:rFonts w:ascii="Arial" w:hAnsi="Arial" w:cs="Arial"/>
        </w:rPr>
        <w:t xml:space="preserve">, který </w:t>
      </w:r>
      <w:r w:rsidRPr="003C6A2D">
        <w:rPr>
          <w:rFonts w:ascii="Arial" w:hAnsi="Arial" w:cs="Arial"/>
        </w:rPr>
        <w:t>je uveden v kapitole 5. Metodiky BPEJ</w:t>
      </w:r>
      <w:r w:rsidR="0022136A">
        <w:rPr>
          <w:rFonts w:ascii="Arial" w:hAnsi="Arial" w:cs="Arial"/>
        </w:rPr>
        <w:t>,</w:t>
      </w:r>
      <w:r w:rsidR="003306E1">
        <w:rPr>
          <w:rFonts w:ascii="Arial" w:hAnsi="Arial" w:cs="Arial"/>
        </w:rPr>
        <w:t xml:space="preserve"> vznikl úpravou</w:t>
      </w:r>
      <w:r w:rsidRPr="003C6A2D">
        <w:rPr>
          <w:rFonts w:ascii="Arial" w:hAnsi="Arial" w:cs="Arial"/>
        </w:rPr>
        <w:t xml:space="preserve"> Metodického postupu pro aktualizaci bonitovaných půdně ekolog</w:t>
      </w:r>
      <w:r w:rsidR="00754648">
        <w:rPr>
          <w:rFonts w:ascii="Arial" w:hAnsi="Arial" w:cs="Arial"/>
        </w:rPr>
        <w:t>ických jednotek dle vyhlášky č. </w:t>
      </w:r>
      <w:r w:rsidRPr="003C6A2D">
        <w:rPr>
          <w:rFonts w:ascii="Arial" w:hAnsi="Arial" w:cs="Arial"/>
        </w:rPr>
        <w:t xml:space="preserve">327/1998 Sb., </w:t>
      </w:r>
      <w:r>
        <w:rPr>
          <w:rFonts w:ascii="Arial" w:hAnsi="Arial" w:cs="Arial"/>
        </w:rPr>
        <w:t xml:space="preserve">ve znění pozdějších předpisů v </w:t>
      </w:r>
      <w:r w:rsidRPr="003C6A2D">
        <w:rPr>
          <w:rFonts w:ascii="Arial" w:hAnsi="Arial" w:cs="Arial"/>
        </w:rPr>
        <w:t>roce 2011 (VÚMOP</w:t>
      </w:r>
      <w:r w:rsidR="00722DCF">
        <w:rPr>
          <w:rFonts w:ascii="Arial" w:hAnsi="Arial" w:cs="Arial"/>
        </w:rPr>
        <w:t xml:space="preserve"> </w:t>
      </w:r>
      <w:r w:rsidR="003306E1">
        <w:rPr>
          <w:rFonts w:ascii="Arial" w:hAnsi="Arial" w:cs="Arial"/>
        </w:rPr>
        <w:t>a SPÚ)</w:t>
      </w:r>
      <w:r w:rsidRPr="003C6A2D">
        <w:rPr>
          <w:rFonts w:ascii="Arial" w:hAnsi="Arial" w:cs="Arial"/>
        </w:rPr>
        <w:t>.</w:t>
      </w:r>
    </w:p>
    <w:p w14:paraId="098AD8B3" w14:textId="77777777" w:rsidR="003C6A2D" w:rsidRDefault="003C6A2D" w:rsidP="00722DCF">
      <w:pPr>
        <w:pStyle w:val="Odstavecseseznamem"/>
        <w:ind w:left="357"/>
        <w:jc w:val="both"/>
        <w:rPr>
          <w:rFonts w:ascii="Arial" w:hAnsi="Arial" w:cs="Arial"/>
        </w:rPr>
      </w:pPr>
      <w:r w:rsidRPr="003C6A2D">
        <w:rPr>
          <w:rFonts w:ascii="Arial" w:hAnsi="Arial" w:cs="Arial"/>
        </w:rPr>
        <w:t>Závazný postup</w:t>
      </w:r>
      <w:r w:rsidR="007C07B9">
        <w:rPr>
          <w:rFonts w:ascii="Arial" w:hAnsi="Arial" w:cs="Arial"/>
        </w:rPr>
        <w:t xml:space="preserve"> byl nahrazen s účinností </w:t>
      </w:r>
      <w:r w:rsidR="007C07B9" w:rsidRPr="007C07B9">
        <w:rPr>
          <w:rFonts w:ascii="Arial" w:hAnsi="Arial" w:cs="Arial"/>
        </w:rPr>
        <w:t>od 1. 7. 2016</w:t>
      </w:r>
      <w:r w:rsidR="007C07B9">
        <w:rPr>
          <w:rFonts w:ascii="Arial" w:hAnsi="Arial" w:cs="Arial"/>
        </w:rPr>
        <w:t xml:space="preserve"> ř</w:t>
      </w:r>
      <w:r w:rsidR="007C07B9" w:rsidRPr="007C07B9">
        <w:rPr>
          <w:rFonts w:ascii="Arial" w:hAnsi="Arial" w:cs="Arial"/>
        </w:rPr>
        <w:t>ídící</w:t>
      </w:r>
      <w:r w:rsidR="007C07B9">
        <w:rPr>
          <w:rFonts w:ascii="Arial" w:hAnsi="Arial" w:cs="Arial"/>
        </w:rPr>
        <w:t>m</w:t>
      </w:r>
      <w:r w:rsidR="007C07B9" w:rsidRPr="007C07B9">
        <w:rPr>
          <w:rFonts w:ascii="Arial" w:hAnsi="Arial" w:cs="Arial"/>
        </w:rPr>
        <w:t xml:space="preserve"> dokument</w:t>
      </w:r>
      <w:r w:rsidR="007C07B9">
        <w:rPr>
          <w:rFonts w:ascii="Arial" w:hAnsi="Arial" w:cs="Arial"/>
        </w:rPr>
        <w:t>em</w:t>
      </w:r>
      <w:r w:rsidR="007C07B9" w:rsidRPr="007C07B9">
        <w:rPr>
          <w:rFonts w:ascii="Arial" w:hAnsi="Arial" w:cs="Arial"/>
        </w:rPr>
        <w:t xml:space="preserve"> SPÚ  Pracovní postup pro aktualizaci BPEJ a další související činnosti“ – č.</w:t>
      </w:r>
      <w:r w:rsidR="00604F21">
        <w:rPr>
          <w:rFonts w:ascii="Arial" w:hAnsi="Arial" w:cs="Arial"/>
        </w:rPr>
        <w:t xml:space="preserve"> </w:t>
      </w:r>
      <w:r w:rsidR="007C07B9" w:rsidRPr="007C07B9">
        <w:rPr>
          <w:rFonts w:ascii="Arial" w:hAnsi="Arial" w:cs="Arial"/>
        </w:rPr>
        <w:t>j.: SPU 202855/2016</w:t>
      </w:r>
      <w:r w:rsidRPr="003C6A2D">
        <w:rPr>
          <w:rFonts w:ascii="Arial" w:hAnsi="Arial" w:cs="Arial"/>
        </w:rPr>
        <w:t xml:space="preserve">. </w:t>
      </w:r>
    </w:p>
    <w:p w14:paraId="2EA80A58" w14:textId="584DBAA9" w:rsidR="003306E1" w:rsidRDefault="003306E1" w:rsidP="00722DCF">
      <w:pPr>
        <w:pStyle w:val="Odstavecseseznamem"/>
        <w:ind w:left="357"/>
        <w:jc w:val="both"/>
        <w:rPr>
          <w:rFonts w:ascii="Arial" w:hAnsi="Arial" w:cs="Arial"/>
        </w:rPr>
      </w:pPr>
      <w:r w:rsidRPr="00754648">
        <w:rPr>
          <w:rFonts w:ascii="Arial" w:hAnsi="Arial" w:cs="Arial"/>
        </w:rPr>
        <w:t xml:space="preserve">V současné době </w:t>
      </w:r>
      <w:r w:rsidR="00722DCF" w:rsidRPr="00754648">
        <w:rPr>
          <w:rFonts w:ascii="Arial" w:hAnsi="Arial" w:cs="Arial"/>
        </w:rPr>
        <w:t>SPÚ vyd</w:t>
      </w:r>
      <w:r w:rsidR="00431376" w:rsidRPr="00754648">
        <w:rPr>
          <w:rFonts w:ascii="Arial" w:hAnsi="Arial" w:cs="Arial"/>
        </w:rPr>
        <w:t>al</w:t>
      </w:r>
      <w:r w:rsidRPr="00754648">
        <w:rPr>
          <w:rFonts w:ascii="Arial" w:hAnsi="Arial" w:cs="Arial"/>
        </w:rPr>
        <w:t xml:space="preserve"> nový řídící dokument</w:t>
      </w:r>
      <w:r w:rsidR="00CA7AB7" w:rsidRPr="00754648">
        <w:rPr>
          <w:rFonts w:ascii="Arial" w:hAnsi="Arial" w:cs="Arial"/>
        </w:rPr>
        <w:t xml:space="preserve"> „Metodický pokyn pro aktualizaci BPEJ</w:t>
      </w:r>
      <w:r w:rsidR="00754648" w:rsidRPr="00754648">
        <w:rPr>
          <w:rFonts w:ascii="Arial" w:hAnsi="Arial" w:cs="Arial"/>
        </w:rPr>
        <w:t xml:space="preserve"> č. 01/17</w:t>
      </w:r>
      <w:r w:rsidR="00CA7AB7" w:rsidRPr="00754648">
        <w:rPr>
          <w:rFonts w:ascii="Arial" w:hAnsi="Arial" w:cs="Arial"/>
        </w:rPr>
        <w:t>“</w:t>
      </w:r>
      <w:r w:rsidR="005B4EFB" w:rsidRPr="00754648">
        <w:rPr>
          <w:rFonts w:ascii="Arial" w:hAnsi="Arial" w:cs="Arial"/>
        </w:rPr>
        <w:t xml:space="preserve"> – č.</w:t>
      </w:r>
      <w:r w:rsidR="00604F21" w:rsidRPr="00754648">
        <w:rPr>
          <w:rFonts w:ascii="Arial" w:hAnsi="Arial" w:cs="Arial"/>
        </w:rPr>
        <w:t xml:space="preserve"> </w:t>
      </w:r>
      <w:r w:rsidR="005B4EFB" w:rsidRPr="00754648">
        <w:rPr>
          <w:rFonts w:ascii="Arial" w:hAnsi="Arial" w:cs="Arial"/>
        </w:rPr>
        <w:t>j. SPU 092993/2017</w:t>
      </w:r>
      <w:r w:rsidRPr="00754648">
        <w:rPr>
          <w:rFonts w:ascii="Arial" w:hAnsi="Arial" w:cs="Arial"/>
        </w:rPr>
        <w:t>, který ruší a nahrazuje Pracovní postup</w:t>
      </w:r>
      <w:r w:rsidR="00BF3AF0">
        <w:rPr>
          <w:rFonts w:ascii="Arial" w:hAnsi="Arial" w:cs="Arial"/>
        </w:rPr>
        <w:t xml:space="preserve"> </w:t>
      </w:r>
      <w:r w:rsidRPr="00754648">
        <w:rPr>
          <w:rFonts w:ascii="Arial" w:hAnsi="Arial" w:cs="Arial"/>
        </w:rPr>
        <w:t>pro</w:t>
      </w:r>
      <w:r w:rsidR="00BF3AF0">
        <w:rPr>
          <w:rFonts w:ascii="Arial" w:hAnsi="Arial" w:cs="Arial"/>
        </w:rPr>
        <w:t> </w:t>
      </w:r>
      <w:r w:rsidRPr="00754648">
        <w:rPr>
          <w:rFonts w:ascii="Arial" w:hAnsi="Arial" w:cs="Arial"/>
        </w:rPr>
        <w:t>aktualizaci BPEJ a další související činnosti</w:t>
      </w:r>
      <w:r w:rsidR="0044739E" w:rsidRPr="00754648">
        <w:rPr>
          <w:rFonts w:ascii="Arial" w:hAnsi="Arial" w:cs="Arial"/>
        </w:rPr>
        <w:t>.</w:t>
      </w:r>
    </w:p>
    <w:p w14:paraId="7FA19819" w14:textId="77777777" w:rsidR="00400A80" w:rsidRDefault="00400A80" w:rsidP="00ED7230">
      <w:pPr>
        <w:pStyle w:val="Odstavecseseznamem"/>
        <w:ind w:left="357"/>
        <w:rPr>
          <w:rFonts w:ascii="Arial" w:hAnsi="Arial" w:cs="Arial"/>
        </w:rPr>
      </w:pPr>
    </w:p>
    <w:p w14:paraId="57B67C3B" w14:textId="77777777" w:rsidR="004E5D26" w:rsidRPr="00310E22" w:rsidRDefault="004E5D26" w:rsidP="00310E22">
      <w:pPr>
        <w:rPr>
          <w:rFonts w:ascii="Arial" w:hAnsi="Arial" w:cs="Arial"/>
          <w:b/>
        </w:rPr>
      </w:pPr>
    </w:p>
    <w:p w14:paraId="0BE6C348" w14:textId="77777777" w:rsidR="0094404C" w:rsidRDefault="0094404C" w:rsidP="00567E44">
      <w:pPr>
        <w:spacing w:after="0"/>
        <w:ind w:left="357"/>
        <w:jc w:val="both"/>
        <w:rPr>
          <w:rFonts w:ascii="Arial" w:hAnsi="Arial" w:cs="Arial"/>
        </w:rPr>
      </w:pPr>
    </w:p>
    <w:p w14:paraId="3F6A7332" w14:textId="77777777" w:rsidR="00310E22" w:rsidRPr="00310E22" w:rsidRDefault="00310E22" w:rsidP="00310E22">
      <w:pPr>
        <w:numPr>
          <w:ilvl w:val="0"/>
          <w:numId w:val="7"/>
        </w:numPr>
        <w:tabs>
          <w:tab w:val="clear" w:pos="1080"/>
          <w:tab w:val="num" w:pos="540"/>
        </w:tabs>
        <w:spacing w:before="120" w:after="120" w:line="240" w:lineRule="auto"/>
        <w:ind w:left="540" w:hanging="540"/>
        <w:jc w:val="both"/>
        <w:rPr>
          <w:rFonts w:ascii="Arial" w:hAnsi="Arial" w:cs="Arial"/>
          <w:b/>
          <w:u w:val="single"/>
        </w:rPr>
      </w:pPr>
      <w:r w:rsidRPr="00310E22">
        <w:rPr>
          <w:rFonts w:ascii="Arial" w:hAnsi="Arial" w:cs="Arial"/>
          <w:b/>
          <w:u w:val="single"/>
        </w:rPr>
        <w:lastRenderedPageBreak/>
        <w:t>Zhodnocení souladu navrhované právní úpravy se zákonem, k jehož provedení je navržena, včetně souladu se zákonným zmocněním k jejímu vydání</w:t>
      </w:r>
    </w:p>
    <w:p w14:paraId="2EDE4CC4" w14:textId="77777777" w:rsidR="009E1AB7" w:rsidRPr="001F005A" w:rsidRDefault="009E1AB7" w:rsidP="00567E44">
      <w:pPr>
        <w:spacing w:after="0"/>
        <w:rPr>
          <w:rFonts w:ascii="Arial" w:hAnsi="Arial" w:cs="Arial"/>
        </w:rPr>
      </w:pPr>
    </w:p>
    <w:p w14:paraId="5F5B400E" w14:textId="4CD7C3D7" w:rsidR="00DC6FA2" w:rsidRDefault="00DC6FA2" w:rsidP="00A7276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</w:rPr>
      </w:pPr>
      <w:r w:rsidRPr="00DC6FA2">
        <w:rPr>
          <w:rFonts w:ascii="Arial" w:hAnsi="Arial" w:cs="Arial"/>
        </w:rPr>
        <w:t>Předložený n</w:t>
      </w:r>
      <w:r w:rsidR="002B69F2" w:rsidRPr="00DC6FA2">
        <w:rPr>
          <w:rFonts w:ascii="Arial" w:hAnsi="Arial" w:cs="Arial"/>
        </w:rPr>
        <w:t xml:space="preserve">ávrh nové vyhlášky je v souladu se </w:t>
      </w:r>
      <w:r w:rsidRPr="00DC6FA2">
        <w:rPr>
          <w:rFonts w:ascii="Arial" w:hAnsi="Arial" w:cs="Arial"/>
        </w:rPr>
        <w:t>zákonným zmocněním k vydání vyhlášky podle § 8 odst. 4 zákona č. 139/2002 Sb., o pozemkových úpravách</w:t>
      </w:r>
      <w:r w:rsidR="001D7E00">
        <w:rPr>
          <w:rFonts w:ascii="Arial" w:hAnsi="Arial" w:cs="Arial"/>
        </w:rPr>
        <w:t xml:space="preserve"> </w:t>
      </w:r>
      <w:r w:rsidRPr="00DC6FA2">
        <w:rPr>
          <w:rFonts w:ascii="Arial" w:hAnsi="Arial" w:cs="Arial"/>
        </w:rPr>
        <w:t>a</w:t>
      </w:r>
      <w:r w:rsidR="001D7E00">
        <w:rPr>
          <w:rFonts w:ascii="Arial" w:hAnsi="Arial" w:cs="Arial"/>
        </w:rPr>
        <w:t> </w:t>
      </w:r>
      <w:r w:rsidRPr="00DC6FA2">
        <w:rPr>
          <w:rFonts w:ascii="Arial" w:hAnsi="Arial" w:cs="Arial"/>
        </w:rPr>
        <w:t xml:space="preserve">pozemkových úřadech </w:t>
      </w:r>
      <w:r w:rsidRPr="00DC6FA2">
        <w:rPr>
          <w:rFonts w:ascii="Arial" w:hAnsi="Arial" w:cs="Arial"/>
          <w:bCs/>
        </w:rPr>
        <w:t>a o změně zákona č. 229/1991 Sb.,</w:t>
      </w:r>
      <w:r w:rsidR="00176D52">
        <w:rPr>
          <w:rFonts w:ascii="Arial" w:hAnsi="Arial" w:cs="Arial"/>
          <w:bCs/>
        </w:rPr>
        <w:t xml:space="preserve"> o úpravě vlastnických vztahů k </w:t>
      </w:r>
      <w:r w:rsidRPr="00DC6FA2">
        <w:rPr>
          <w:rFonts w:ascii="Arial" w:hAnsi="Arial" w:cs="Arial"/>
          <w:bCs/>
        </w:rPr>
        <w:t>půdě a jinému zemědělskému majetku, ve znění pozdějších předpisů,</w:t>
      </w:r>
      <w:r w:rsidRPr="00DC6FA2">
        <w:rPr>
          <w:rFonts w:ascii="Arial" w:hAnsi="Arial" w:cs="Arial"/>
        </w:rPr>
        <w:t xml:space="preserve"> v</w:t>
      </w:r>
      <w:r w:rsidR="00176D52">
        <w:rPr>
          <w:rFonts w:ascii="Arial" w:hAnsi="Arial" w:cs="Arial"/>
        </w:rPr>
        <w:t>e znění zákona č. </w:t>
      </w:r>
      <w:r w:rsidRPr="00DC6FA2">
        <w:rPr>
          <w:rFonts w:ascii="Arial" w:hAnsi="Arial" w:cs="Arial"/>
        </w:rPr>
        <w:t xml:space="preserve">53/2004 Sb., zákona č. 186/2006 Sb., zákona č. 124/2008 Sb., zákona č. 227/2009 Sb., zákona č. 503/2012 Sb., zákona č. 280/2013 Sb. a zákona č. 185/2016 Sb. </w:t>
      </w:r>
    </w:p>
    <w:p w14:paraId="32226411" w14:textId="77777777" w:rsidR="00310E22" w:rsidRDefault="00310E22" w:rsidP="00A7276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</w:rPr>
      </w:pPr>
    </w:p>
    <w:p w14:paraId="7E455161" w14:textId="77777777" w:rsidR="00310E22" w:rsidRPr="00310E22" w:rsidRDefault="00310E22" w:rsidP="00310E22">
      <w:pPr>
        <w:numPr>
          <w:ilvl w:val="0"/>
          <w:numId w:val="7"/>
        </w:numPr>
        <w:tabs>
          <w:tab w:val="clear" w:pos="1080"/>
          <w:tab w:val="num" w:pos="540"/>
          <w:tab w:val="num" w:pos="1440"/>
        </w:tabs>
        <w:spacing w:before="120" w:after="120" w:line="240" w:lineRule="auto"/>
        <w:ind w:left="540" w:hanging="540"/>
        <w:jc w:val="both"/>
        <w:rPr>
          <w:rFonts w:ascii="Arial" w:hAnsi="Arial" w:cs="Arial"/>
          <w:b/>
          <w:u w:val="single"/>
        </w:rPr>
      </w:pPr>
      <w:r w:rsidRPr="00310E22">
        <w:rPr>
          <w:rFonts w:ascii="Arial" w:hAnsi="Arial" w:cs="Arial"/>
          <w:b/>
          <w:u w:val="single"/>
        </w:rPr>
        <w:t xml:space="preserve">Zhodnocení souladu navrhované právní úpravy s předpisy Evropské unie, judikaturou soudních orgánů Evropské unie a obecnými právními zásadami práva Evropské unie </w:t>
      </w:r>
    </w:p>
    <w:p w14:paraId="4AB54176" w14:textId="77777777" w:rsidR="00176D52" w:rsidRDefault="00176D52" w:rsidP="00A7276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</w:rPr>
      </w:pPr>
    </w:p>
    <w:p w14:paraId="269D26AF" w14:textId="77777777" w:rsidR="00176D52" w:rsidRDefault="00176D52" w:rsidP="00A7276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</w:rPr>
      </w:pPr>
      <w:r w:rsidRPr="00176D52">
        <w:rPr>
          <w:rFonts w:ascii="Arial" w:hAnsi="Arial" w:cs="Arial"/>
        </w:rPr>
        <w:t>Předpisy Evropské unie se na vztahy, jež jsou předmětem právní úpravy, nevztahují. Návrhem nejsou do právního řádu České republiky implementovány předpisy Evropské unie a návrh není s právem Evropské unie v rozporu.</w:t>
      </w:r>
    </w:p>
    <w:p w14:paraId="080DB9D1" w14:textId="77777777" w:rsidR="00310E22" w:rsidRDefault="00310E22" w:rsidP="00A7276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</w:rPr>
      </w:pPr>
    </w:p>
    <w:p w14:paraId="74BC90AB" w14:textId="77777777" w:rsidR="00310E22" w:rsidRPr="00310E22" w:rsidRDefault="00310E22" w:rsidP="00310E22">
      <w:pPr>
        <w:numPr>
          <w:ilvl w:val="0"/>
          <w:numId w:val="7"/>
        </w:numPr>
        <w:tabs>
          <w:tab w:val="clear" w:pos="1080"/>
          <w:tab w:val="num" w:pos="540"/>
        </w:tabs>
        <w:spacing w:before="120" w:after="120" w:line="240" w:lineRule="auto"/>
        <w:ind w:left="540" w:hanging="540"/>
        <w:jc w:val="both"/>
        <w:rPr>
          <w:rFonts w:ascii="Arial" w:hAnsi="Arial" w:cs="Arial"/>
          <w:b/>
          <w:u w:val="single"/>
        </w:rPr>
      </w:pPr>
      <w:r w:rsidRPr="00310E22">
        <w:rPr>
          <w:rFonts w:ascii="Arial" w:hAnsi="Arial" w:cs="Arial"/>
          <w:b/>
          <w:u w:val="single"/>
        </w:rPr>
        <w:t>Zhodnocení platného právního stavu a odůvodnění nezbytnosti jeho změny</w:t>
      </w:r>
    </w:p>
    <w:p w14:paraId="4DDF6973" w14:textId="77777777" w:rsidR="00310E22" w:rsidRDefault="00310E22" w:rsidP="0031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14:paraId="6B3CE048" w14:textId="431D6B00" w:rsidR="00310E22" w:rsidRDefault="00310E22" w:rsidP="0031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0E22">
        <w:rPr>
          <w:rFonts w:ascii="Arial" w:hAnsi="Arial" w:cs="Arial"/>
        </w:rPr>
        <w:t xml:space="preserve">Vyhláška č. 327/1998 Sb. (změna - vyhláška č. 546/2002 Sb.), kterou se stanoví charakteristika bonitovaných půdně ekologických jednotek a postup pro jejich vedení a aktualizaci, nebyla po vydání Metodiky </w:t>
      </w:r>
      <w:proofErr w:type="spellStart"/>
      <w:r w:rsidRPr="00310E22">
        <w:rPr>
          <w:rFonts w:ascii="Arial" w:hAnsi="Arial" w:cs="Arial"/>
        </w:rPr>
        <w:t>BPEJ</w:t>
      </w:r>
      <w:proofErr w:type="spellEnd"/>
      <w:r w:rsidRPr="00310E22">
        <w:rPr>
          <w:rFonts w:ascii="Arial" w:hAnsi="Arial" w:cs="Arial"/>
        </w:rPr>
        <w:t xml:space="preserve"> a po delimitaci pracovníků z </w:t>
      </w:r>
      <w:proofErr w:type="spellStart"/>
      <w:r w:rsidRPr="00310E22">
        <w:rPr>
          <w:rFonts w:ascii="Arial" w:hAnsi="Arial" w:cs="Arial"/>
        </w:rPr>
        <w:t>VÚMOP</w:t>
      </w:r>
      <w:proofErr w:type="spellEnd"/>
      <w:r w:rsidRPr="00310E22">
        <w:rPr>
          <w:rFonts w:ascii="Arial" w:hAnsi="Arial" w:cs="Arial"/>
        </w:rPr>
        <w:t xml:space="preserve"> novelizována. Vyhláška č. 327/1998 Sb. byla vydána k prov</w:t>
      </w:r>
      <w:r>
        <w:rPr>
          <w:rFonts w:ascii="Arial" w:hAnsi="Arial" w:cs="Arial"/>
        </w:rPr>
        <w:t>edení zákona č. 284/1991 Sb., o </w:t>
      </w:r>
      <w:r w:rsidRPr="00310E22">
        <w:rPr>
          <w:rFonts w:ascii="Arial" w:hAnsi="Arial" w:cs="Arial"/>
        </w:rPr>
        <w:t>pozemkových úpravách a pozemkových úřadech, který byl</w:t>
      </w:r>
      <w:r>
        <w:rPr>
          <w:rFonts w:ascii="Arial" w:hAnsi="Arial" w:cs="Arial"/>
        </w:rPr>
        <w:t xml:space="preserve"> k 1. 1. 2003 zrušen zákonem č. </w:t>
      </w:r>
      <w:r w:rsidRPr="00310E22">
        <w:rPr>
          <w:rFonts w:ascii="Arial" w:hAnsi="Arial" w:cs="Arial"/>
        </w:rPr>
        <w:t>139/2002 Sb.</w:t>
      </w:r>
    </w:p>
    <w:p w14:paraId="3C601A58" w14:textId="77777777" w:rsidR="00310E22" w:rsidRPr="00310E22" w:rsidRDefault="00310E22" w:rsidP="00310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CF6A8E" w14:textId="19751981" w:rsidR="00310E22" w:rsidRDefault="00310E22" w:rsidP="0031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0E22">
        <w:rPr>
          <w:rFonts w:ascii="Arial" w:hAnsi="Arial" w:cs="Arial"/>
        </w:rPr>
        <w:t>Přijetí nové právní úpravy přinese soulad s požadavky praxe.</w:t>
      </w:r>
    </w:p>
    <w:p w14:paraId="6538F80D" w14:textId="77777777" w:rsidR="00E62617" w:rsidRDefault="00E62617" w:rsidP="0031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14:paraId="39BF33D3" w14:textId="77777777" w:rsidR="00E62617" w:rsidRPr="00E62617" w:rsidRDefault="00E62617" w:rsidP="00E62617">
      <w:pPr>
        <w:numPr>
          <w:ilvl w:val="0"/>
          <w:numId w:val="7"/>
        </w:numPr>
        <w:tabs>
          <w:tab w:val="clear" w:pos="1080"/>
          <w:tab w:val="num" w:pos="540"/>
        </w:tabs>
        <w:spacing w:before="120" w:after="120" w:line="240" w:lineRule="auto"/>
        <w:ind w:left="540" w:hanging="540"/>
        <w:jc w:val="both"/>
        <w:rPr>
          <w:rFonts w:ascii="Arial" w:hAnsi="Arial" w:cs="Arial"/>
          <w:b/>
          <w:u w:val="single"/>
        </w:rPr>
      </w:pPr>
      <w:r w:rsidRPr="00E62617">
        <w:rPr>
          <w:rFonts w:ascii="Arial" w:hAnsi="Arial" w:cs="Arial"/>
          <w:b/>
          <w:u w:val="single"/>
        </w:rPr>
        <w:t>Předpokládaný hospodářský a finanční dopad navrhované právní úpravy na státní rozpočet, ostatní veřejné rozpočty, na podnikatelské prostředí České republiky, dále sociální dopady, včetně dopadů na rodiny a dopadů na specifické skupiny obyvatel, zejména osoby sociálně slabé, osoby se zdravotním postižením a národnostní menšiny, a dopady na životní prostředí</w:t>
      </w:r>
    </w:p>
    <w:p w14:paraId="77340735" w14:textId="77777777" w:rsidR="00E62617" w:rsidRPr="00E62617" w:rsidRDefault="00E62617" w:rsidP="00E62617">
      <w:pPr>
        <w:spacing w:after="120"/>
        <w:ind w:firstLine="540"/>
        <w:jc w:val="both"/>
        <w:rPr>
          <w:rFonts w:ascii="Arial" w:hAnsi="Arial" w:cs="Arial"/>
        </w:rPr>
      </w:pPr>
      <w:r w:rsidRPr="00E62617">
        <w:rPr>
          <w:rFonts w:ascii="Arial" w:hAnsi="Arial" w:cs="Arial"/>
        </w:rPr>
        <w:t>Navrhovaná právní úprava nepředpokládá negativní hospodářský a finanční dopad na podnikatelské prostředí. Nepředpokládají se ani jiné negativní dopady, tj. na státní rozpočet ani na ostatní veřejné rozpočty. Návrh též nemá negativní sociální dopady a negativní dopady na životní prostředí se nepředpokládají.</w:t>
      </w:r>
    </w:p>
    <w:p w14:paraId="22056920" w14:textId="77777777" w:rsidR="00E62617" w:rsidRPr="00074D62" w:rsidRDefault="00E62617" w:rsidP="00E62617">
      <w:pPr>
        <w:spacing w:after="120"/>
        <w:jc w:val="both"/>
        <w:rPr>
          <w:rFonts w:asciiTheme="majorHAnsi" w:hAnsiTheme="majorHAnsi" w:cstheme="majorHAnsi"/>
        </w:rPr>
      </w:pPr>
    </w:p>
    <w:p w14:paraId="449EC79E" w14:textId="77777777" w:rsidR="00E62617" w:rsidRPr="00E62617" w:rsidRDefault="00E62617" w:rsidP="00E62617">
      <w:pPr>
        <w:numPr>
          <w:ilvl w:val="0"/>
          <w:numId w:val="7"/>
        </w:numPr>
        <w:tabs>
          <w:tab w:val="clear" w:pos="1080"/>
          <w:tab w:val="num" w:pos="540"/>
        </w:tabs>
        <w:spacing w:before="120" w:after="120" w:line="240" w:lineRule="auto"/>
        <w:ind w:left="540" w:hanging="540"/>
        <w:jc w:val="both"/>
        <w:rPr>
          <w:rFonts w:ascii="Arial" w:hAnsi="Arial" w:cs="Arial"/>
          <w:b/>
          <w:u w:val="single"/>
        </w:rPr>
      </w:pPr>
      <w:r w:rsidRPr="00E62617">
        <w:rPr>
          <w:rFonts w:ascii="Arial" w:hAnsi="Arial" w:cs="Arial"/>
          <w:b/>
          <w:u w:val="single"/>
        </w:rPr>
        <w:t>Zhodnocení současného stavu a dopadů navrhovaného řešení ve vztahu k zákazu diskriminace a ve vztahu k rovnosti mužů a žen</w:t>
      </w:r>
    </w:p>
    <w:p w14:paraId="1A5CCDD2" w14:textId="77777777" w:rsidR="00E62617" w:rsidRPr="00E62617" w:rsidRDefault="00E62617" w:rsidP="00E62617">
      <w:pPr>
        <w:spacing w:after="120"/>
        <w:ind w:firstLine="540"/>
        <w:jc w:val="both"/>
        <w:rPr>
          <w:rFonts w:ascii="Arial" w:hAnsi="Arial" w:cs="Arial"/>
        </w:rPr>
      </w:pPr>
      <w:r w:rsidRPr="00E62617">
        <w:rPr>
          <w:rFonts w:ascii="Arial" w:hAnsi="Arial" w:cs="Arial"/>
        </w:rPr>
        <w:t>Navrhovaná právní úprava se nijak netýká práv jednotlivých skupin obyvatel, upravuje obsahové náležitosti jednotlivých žádostí bez ohledu na osobu žadatele, a proto neporušuje princip rovnosti mužů a žen ani zákaz diskriminace.</w:t>
      </w:r>
    </w:p>
    <w:p w14:paraId="7550A776" w14:textId="77777777" w:rsidR="00E62617" w:rsidRDefault="00E62617" w:rsidP="00E62617">
      <w:pPr>
        <w:spacing w:after="120"/>
        <w:jc w:val="both"/>
        <w:rPr>
          <w:rFonts w:ascii="Arial" w:hAnsi="Arial" w:cs="Arial"/>
          <w:b/>
          <w:u w:val="single"/>
        </w:rPr>
      </w:pPr>
    </w:p>
    <w:p w14:paraId="64F60631" w14:textId="77777777" w:rsidR="00E62617" w:rsidRPr="00E62617" w:rsidRDefault="00E62617" w:rsidP="00E62617">
      <w:pPr>
        <w:spacing w:after="120"/>
        <w:jc w:val="both"/>
        <w:rPr>
          <w:rFonts w:ascii="Arial" w:hAnsi="Arial" w:cs="Arial"/>
          <w:b/>
          <w:u w:val="single"/>
        </w:rPr>
      </w:pPr>
    </w:p>
    <w:p w14:paraId="32354038" w14:textId="77777777" w:rsidR="00E62617" w:rsidRPr="00E62617" w:rsidRDefault="00E62617" w:rsidP="00E62617">
      <w:pPr>
        <w:numPr>
          <w:ilvl w:val="0"/>
          <w:numId w:val="7"/>
        </w:numPr>
        <w:tabs>
          <w:tab w:val="clear" w:pos="1080"/>
          <w:tab w:val="num" w:pos="540"/>
          <w:tab w:val="num" w:pos="1440"/>
        </w:tabs>
        <w:spacing w:before="120" w:after="120" w:line="240" w:lineRule="auto"/>
        <w:ind w:left="540" w:hanging="540"/>
        <w:jc w:val="both"/>
        <w:rPr>
          <w:rFonts w:ascii="Arial" w:hAnsi="Arial" w:cs="Arial"/>
          <w:b/>
          <w:u w:val="single"/>
        </w:rPr>
      </w:pPr>
      <w:r w:rsidRPr="00E62617">
        <w:rPr>
          <w:rFonts w:ascii="Arial" w:hAnsi="Arial" w:cs="Arial"/>
          <w:b/>
          <w:u w:val="single"/>
        </w:rPr>
        <w:lastRenderedPageBreak/>
        <w:t xml:space="preserve">Zhodnocení dopadů navrhovaného řešení ve vztahu k ochraně soukromí </w:t>
      </w:r>
      <w:r w:rsidRPr="00E62617">
        <w:rPr>
          <w:rFonts w:ascii="Arial" w:hAnsi="Arial" w:cs="Arial"/>
          <w:b/>
          <w:u w:val="single"/>
        </w:rPr>
        <w:br/>
        <w:t>a osobních údajů</w:t>
      </w:r>
    </w:p>
    <w:p w14:paraId="15C69A79" w14:textId="1DBC898F" w:rsidR="00E62617" w:rsidRDefault="00E62617" w:rsidP="00E62617">
      <w:pPr>
        <w:autoSpaceDE w:val="0"/>
        <w:autoSpaceDN w:val="0"/>
        <w:adjustRightInd w:val="0"/>
        <w:spacing w:after="120"/>
        <w:ind w:firstLine="720"/>
        <w:jc w:val="both"/>
        <w:rPr>
          <w:rFonts w:ascii="Arial" w:hAnsi="Arial" w:cs="Arial"/>
        </w:rPr>
      </w:pPr>
      <w:r w:rsidRPr="00E62617">
        <w:rPr>
          <w:rFonts w:ascii="Arial" w:hAnsi="Arial" w:cs="Arial"/>
        </w:rPr>
        <w:t>Navrhovaný právní předpis nezakládá a nevyžaduje nové zpracování osobních údajů.</w:t>
      </w:r>
    </w:p>
    <w:p w14:paraId="4D587E6F" w14:textId="77777777" w:rsidR="00E62617" w:rsidRPr="00E62617" w:rsidRDefault="00E62617" w:rsidP="00E62617">
      <w:pPr>
        <w:autoSpaceDE w:val="0"/>
        <w:autoSpaceDN w:val="0"/>
        <w:adjustRightInd w:val="0"/>
        <w:spacing w:after="120"/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14:paraId="7F20CBC6" w14:textId="77777777" w:rsidR="00E62617" w:rsidRPr="00E62617" w:rsidRDefault="00E62617" w:rsidP="00E62617">
      <w:pPr>
        <w:numPr>
          <w:ilvl w:val="0"/>
          <w:numId w:val="7"/>
        </w:numPr>
        <w:tabs>
          <w:tab w:val="clear" w:pos="1080"/>
          <w:tab w:val="num" w:pos="540"/>
          <w:tab w:val="num" w:pos="1440"/>
        </w:tabs>
        <w:spacing w:before="120" w:after="120" w:line="240" w:lineRule="auto"/>
        <w:ind w:left="540" w:hanging="540"/>
        <w:jc w:val="both"/>
        <w:rPr>
          <w:rFonts w:ascii="Arial" w:hAnsi="Arial" w:cs="Arial"/>
          <w:b/>
          <w:u w:val="single"/>
        </w:rPr>
      </w:pPr>
      <w:r w:rsidRPr="00E62617">
        <w:rPr>
          <w:rFonts w:ascii="Arial" w:hAnsi="Arial" w:cs="Arial"/>
          <w:b/>
          <w:u w:val="single"/>
        </w:rPr>
        <w:t>Zhodnocení korupčních rizik</w:t>
      </w:r>
    </w:p>
    <w:p w14:paraId="2836777F" w14:textId="77777777" w:rsidR="00E62617" w:rsidRPr="00E62617" w:rsidRDefault="00E62617" w:rsidP="00E62617">
      <w:pPr>
        <w:ind w:firstLine="708"/>
        <w:jc w:val="both"/>
        <w:rPr>
          <w:rFonts w:ascii="Arial" w:hAnsi="Arial" w:cs="Arial"/>
        </w:rPr>
      </w:pPr>
      <w:r w:rsidRPr="00E62617">
        <w:rPr>
          <w:rFonts w:ascii="Arial" w:hAnsi="Arial" w:cs="Arial"/>
        </w:rPr>
        <w:t>Návrh plně respektuje zavedené standardy veřejné správy v ČR. Navrhovaná právní úprava neobsahuje žádné ustanovení, které by bylo předmětem korupčního rizika.</w:t>
      </w:r>
    </w:p>
    <w:p w14:paraId="4C9313AF" w14:textId="77777777" w:rsidR="00E62617" w:rsidRPr="00E62617" w:rsidRDefault="00E62617" w:rsidP="00E62617">
      <w:pPr>
        <w:tabs>
          <w:tab w:val="num" w:pos="1440"/>
        </w:tabs>
        <w:spacing w:after="120"/>
        <w:jc w:val="both"/>
        <w:rPr>
          <w:rFonts w:ascii="Arial" w:hAnsi="Arial" w:cs="Arial"/>
          <w:b/>
          <w:u w:val="single"/>
        </w:rPr>
      </w:pPr>
    </w:p>
    <w:p w14:paraId="41670487" w14:textId="77777777" w:rsidR="00E62617" w:rsidRPr="00E62617" w:rsidRDefault="00E62617" w:rsidP="00E62617">
      <w:pPr>
        <w:numPr>
          <w:ilvl w:val="0"/>
          <w:numId w:val="7"/>
        </w:numPr>
        <w:tabs>
          <w:tab w:val="clear" w:pos="1080"/>
          <w:tab w:val="num" w:pos="540"/>
          <w:tab w:val="num" w:pos="1440"/>
        </w:tabs>
        <w:spacing w:before="120" w:after="120" w:line="240" w:lineRule="auto"/>
        <w:ind w:left="540" w:hanging="540"/>
        <w:jc w:val="both"/>
        <w:rPr>
          <w:rFonts w:ascii="Arial" w:hAnsi="Arial" w:cs="Arial"/>
          <w:b/>
          <w:u w:val="single"/>
        </w:rPr>
      </w:pPr>
      <w:r w:rsidRPr="00E62617">
        <w:rPr>
          <w:rFonts w:ascii="Arial" w:hAnsi="Arial" w:cs="Arial"/>
          <w:b/>
          <w:u w:val="single"/>
        </w:rPr>
        <w:t>Zhodnocení dopadů na bezpečnost nebo obranu státu</w:t>
      </w:r>
    </w:p>
    <w:p w14:paraId="282594B9" w14:textId="77777777" w:rsidR="00E62617" w:rsidRPr="00E62617" w:rsidRDefault="00E62617" w:rsidP="00E62617">
      <w:pPr>
        <w:spacing w:before="240" w:after="120"/>
        <w:ind w:firstLine="709"/>
        <w:jc w:val="both"/>
        <w:rPr>
          <w:rFonts w:ascii="Arial" w:hAnsi="Arial" w:cs="Arial"/>
        </w:rPr>
      </w:pPr>
      <w:r w:rsidRPr="00E62617">
        <w:rPr>
          <w:rFonts w:ascii="Arial" w:hAnsi="Arial" w:cs="Arial"/>
        </w:rPr>
        <w:t>Navrhovaná právní úprava neobsahuje žádné ustanovení, které by se vztahovalo k bezpečnosti nebo obraně státu.</w:t>
      </w:r>
    </w:p>
    <w:p w14:paraId="0EDD458F" w14:textId="77777777" w:rsidR="00310E22" w:rsidRPr="00DC6FA2" w:rsidRDefault="00310E22" w:rsidP="00310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EE7982" w14:textId="7A5EC599" w:rsidR="00310E22" w:rsidRPr="00310E22" w:rsidRDefault="00310E22" w:rsidP="00310E22">
      <w:pPr>
        <w:spacing w:before="240" w:after="120"/>
        <w:rPr>
          <w:rFonts w:ascii="Arial" w:hAnsi="Arial" w:cs="Arial"/>
          <w:b/>
          <w:u w:val="single"/>
        </w:rPr>
      </w:pPr>
      <w:r w:rsidRPr="00310E22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Pr="00310E22">
        <w:rPr>
          <w:rFonts w:ascii="Arial" w:hAnsi="Arial" w:cs="Arial"/>
          <w:b/>
          <w:u w:val="single"/>
        </w:rPr>
        <w:t xml:space="preserve">. </w:t>
      </w:r>
      <w:proofErr w:type="gramStart"/>
      <w:r>
        <w:rPr>
          <w:rFonts w:ascii="Arial" w:hAnsi="Arial" w:cs="Arial"/>
          <w:b/>
          <w:u w:val="single"/>
        </w:rPr>
        <w:t xml:space="preserve">ZVLÁŠTNÍ </w:t>
      </w:r>
      <w:r w:rsidRPr="00310E22">
        <w:rPr>
          <w:rFonts w:ascii="Arial" w:hAnsi="Arial" w:cs="Arial"/>
          <w:b/>
          <w:u w:val="single"/>
        </w:rPr>
        <w:t xml:space="preserve"> ČÁST</w:t>
      </w:r>
      <w:proofErr w:type="gramEnd"/>
    </w:p>
    <w:p w14:paraId="59C23E30" w14:textId="77777777" w:rsidR="00310E22" w:rsidRDefault="00310E22" w:rsidP="000439AC">
      <w:pPr>
        <w:rPr>
          <w:rFonts w:ascii="Arial" w:hAnsi="Arial" w:cs="Arial"/>
        </w:rPr>
      </w:pPr>
    </w:p>
    <w:p w14:paraId="17C372ED" w14:textId="77777777" w:rsidR="00400A80" w:rsidRDefault="000439AC" w:rsidP="000439AC">
      <w:pPr>
        <w:rPr>
          <w:rFonts w:ascii="Arial" w:hAnsi="Arial" w:cs="Arial"/>
        </w:rPr>
      </w:pPr>
      <w:r>
        <w:rPr>
          <w:rFonts w:ascii="Arial" w:hAnsi="Arial" w:cs="Arial"/>
        </w:rPr>
        <w:t>Změny</w:t>
      </w:r>
      <w:r w:rsidR="004E5D26">
        <w:rPr>
          <w:rFonts w:ascii="Arial" w:hAnsi="Arial" w:cs="Arial"/>
        </w:rPr>
        <w:t xml:space="preserve"> oproti stávající vyhlášce č. 327/1998 Sb.</w:t>
      </w:r>
      <w:r>
        <w:rPr>
          <w:rFonts w:ascii="Arial" w:hAnsi="Arial" w:cs="Arial"/>
        </w:rPr>
        <w:t xml:space="preserve"> se </w:t>
      </w:r>
      <w:r w:rsidR="00400A80" w:rsidRPr="00400A80">
        <w:rPr>
          <w:rFonts w:ascii="Arial" w:hAnsi="Arial" w:cs="Arial"/>
        </w:rPr>
        <w:t>týkají</w:t>
      </w:r>
      <w:r w:rsidR="00400A80">
        <w:rPr>
          <w:rFonts w:ascii="Arial" w:hAnsi="Arial" w:cs="Arial"/>
        </w:rPr>
        <w:t>:</w:t>
      </w:r>
    </w:p>
    <w:p w14:paraId="401C9A15" w14:textId="77777777" w:rsidR="00400A80" w:rsidRPr="00400A80" w:rsidRDefault="00C57778" w:rsidP="00400A80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upřesnění </w:t>
      </w:r>
      <w:r w:rsidR="00400A80" w:rsidRPr="00400A80">
        <w:rPr>
          <w:rFonts w:ascii="Arial" w:hAnsi="Arial" w:cs="Arial"/>
        </w:rPr>
        <w:t>pojm</w:t>
      </w:r>
      <w:r>
        <w:rPr>
          <w:rFonts w:ascii="Arial" w:hAnsi="Arial" w:cs="Arial"/>
        </w:rPr>
        <w:t>u aktualizace BPEJ</w:t>
      </w:r>
      <w:r w:rsidR="00400A80" w:rsidRPr="00400A80">
        <w:rPr>
          <w:rFonts w:ascii="Arial" w:hAnsi="Arial" w:cs="Arial"/>
        </w:rPr>
        <w:t xml:space="preserve">, </w:t>
      </w:r>
    </w:p>
    <w:p w14:paraId="244FE302" w14:textId="77777777" w:rsidR="00400A80" w:rsidRDefault="00400A80" w:rsidP="0025097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400A80">
        <w:rPr>
          <w:rFonts w:ascii="Arial" w:hAnsi="Arial" w:cs="Arial"/>
        </w:rPr>
        <w:t>dokumentace cel</w:t>
      </w:r>
      <w:r w:rsidR="003306E1">
        <w:rPr>
          <w:rFonts w:ascii="Arial" w:hAnsi="Arial" w:cs="Arial"/>
        </w:rPr>
        <w:t xml:space="preserve">ostátní databáze (např. neuvádějí se </w:t>
      </w:r>
      <w:r w:rsidRPr="00400A80">
        <w:rPr>
          <w:rFonts w:ascii="Arial" w:hAnsi="Arial" w:cs="Arial"/>
        </w:rPr>
        <w:t xml:space="preserve">archivní materiály, s kterými se již aktivně nepracuje nebo různé výstupy, které nejsou součástí celostátní databáze nebo eventuálně budou součástí </w:t>
      </w:r>
      <w:r w:rsidR="001F3147">
        <w:rPr>
          <w:rFonts w:ascii="Arial" w:hAnsi="Arial" w:cs="Arial"/>
        </w:rPr>
        <w:t>bonitačního informačního systému</w:t>
      </w:r>
      <w:r w:rsidR="003306E1">
        <w:rPr>
          <w:rFonts w:ascii="Arial" w:hAnsi="Arial" w:cs="Arial"/>
        </w:rPr>
        <w:t xml:space="preserve">, který je </w:t>
      </w:r>
      <w:r w:rsidR="00250971">
        <w:rPr>
          <w:rFonts w:ascii="Arial" w:hAnsi="Arial" w:cs="Arial"/>
        </w:rPr>
        <w:t>uveden</w:t>
      </w:r>
      <w:r w:rsidR="003306E1">
        <w:rPr>
          <w:rFonts w:ascii="Arial" w:hAnsi="Arial" w:cs="Arial"/>
        </w:rPr>
        <w:t xml:space="preserve"> v </w:t>
      </w:r>
      <w:r w:rsidR="000C74F2" w:rsidRPr="000C74F2">
        <w:rPr>
          <w:rFonts w:ascii="Arial" w:hAnsi="Arial" w:cs="Arial"/>
        </w:rPr>
        <w:t>§</w:t>
      </w:r>
      <w:r w:rsidR="00250971">
        <w:rPr>
          <w:rFonts w:ascii="Arial" w:hAnsi="Arial" w:cs="Arial"/>
        </w:rPr>
        <w:t xml:space="preserve"> 3 odst.</w:t>
      </w:r>
      <w:r w:rsidR="003A1B31">
        <w:rPr>
          <w:rFonts w:ascii="Arial" w:hAnsi="Arial" w:cs="Arial"/>
        </w:rPr>
        <w:t xml:space="preserve"> </w:t>
      </w:r>
      <w:r w:rsidR="000C74F2" w:rsidRPr="000C74F2">
        <w:rPr>
          <w:rFonts w:ascii="Arial" w:hAnsi="Arial" w:cs="Arial"/>
        </w:rPr>
        <w:t>2</w:t>
      </w:r>
      <w:r w:rsidRPr="00400A80">
        <w:rPr>
          <w:rFonts w:ascii="Arial" w:hAnsi="Arial" w:cs="Arial"/>
        </w:rPr>
        <w:t xml:space="preserve">), </w:t>
      </w:r>
    </w:p>
    <w:p w14:paraId="27C4933A" w14:textId="77777777" w:rsidR="00400A80" w:rsidRDefault="00C57778" w:rsidP="00400A80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upřesnění </w:t>
      </w:r>
      <w:r w:rsidR="00400A80" w:rsidRPr="00400A80">
        <w:rPr>
          <w:rFonts w:ascii="Arial" w:hAnsi="Arial" w:cs="Arial"/>
        </w:rPr>
        <w:t xml:space="preserve">mapových podkladů </w:t>
      </w:r>
      <w:r w:rsidR="00E02273">
        <w:rPr>
          <w:rFonts w:ascii="Arial" w:hAnsi="Arial" w:cs="Arial"/>
        </w:rPr>
        <w:t>aktualizace BPEJ</w:t>
      </w:r>
      <w:r w:rsidR="00400A80" w:rsidRPr="00400A80">
        <w:rPr>
          <w:rFonts w:ascii="Arial" w:hAnsi="Arial" w:cs="Arial"/>
        </w:rPr>
        <w:t xml:space="preserve">, </w:t>
      </w:r>
    </w:p>
    <w:p w14:paraId="3B50E732" w14:textId="77777777" w:rsidR="001F4C6C" w:rsidRDefault="00400A80" w:rsidP="00400A80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400A80">
        <w:rPr>
          <w:rFonts w:ascii="Arial" w:hAnsi="Arial" w:cs="Arial"/>
        </w:rPr>
        <w:t xml:space="preserve">doplnění termínů k úkonům </w:t>
      </w:r>
      <w:r w:rsidR="001F4C6C">
        <w:rPr>
          <w:rFonts w:ascii="Arial" w:hAnsi="Arial" w:cs="Arial"/>
        </w:rPr>
        <w:t xml:space="preserve">SPÚ </w:t>
      </w:r>
      <w:r w:rsidRPr="00400A80">
        <w:rPr>
          <w:rFonts w:ascii="Arial" w:hAnsi="Arial" w:cs="Arial"/>
        </w:rPr>
        <w:t>(</w:t>
      </w:r>
      <w:r w:rsidR="001F4C6C">
        <w:rPr>
          <w:rFonts w:ascii="Arial" w:hAnsi="Arial" w:cs="Arial"/>
        </w:rPr>
        <w:t>vyhotovení</w:t>
      </w:r>
      <w:r w:rsidR="003306E1">
        <w:rPr>
          <w:rFonts w:ascii="Arial" w:hAnsi="Arial" w:cs="Arial"/>
        </w:rPr>
        <w:t xml:space="preserve"> </w:t>
      </w:r>
      <w:r w:rsidR="00250971">
        <w:rPr>
          <w:rFonts w:ascii="Arial" w:hAnsi="Arial" w:cs="Arial"/>
        </w:rPr>
        <w:t>změněných map</w:t>
      </w:r>
      <w:r w:rsidR="003306E1">
        <w:rPr>
          <w:rFonts w:ascii="Arial" w:hAnsi="Arial" w:cs="Arial"/>
        </w:rPr>
        <w:t xml:space="preserve"> BPEJ</w:t>
      </w:r>
      <w:r w:rsidR="001F4C6C">
        <w:rPr>
          <w:rFonts w:ascii="Arial" w:hAnsi="Arial" w:cs="Arial"/>
        </w:rPr>
        <w:t>,</w:t>
      </w:r>
      <w:r w:rsidR="003306E1">
        <w:rPr>
          <w:rFonts w:ascii="Arial" w:hAnsi="Arial" w:cs="Arial"/>
        </w:rPr>
        <w:t xml:space="preserve"> </w:t>
      </w:r>
      <w:r w:rsidR="00F64138">
        <w:rPr>
          <w:rFonts w:ascii="Arial" w:hAnsi="Arial" w:cs="Arial"/>
        </w:rPr>
        <w:t>poskytnutí údajů o </w:t>
      </w:r>
      <w:r w:rsidR="001F4C6C">
        <w:rPr>
          <w:rFonts w:ascii="Arial" w:hAnsi="Arial" w:cs="Arial"/>
        </w:rPr>
        <w:t>aktualizaci BPEJ katastrálnímu úřadu</w:t>
      </w:r>
      <w:r w:rsidR="00F64138">
        <w:rPr>
          <w:rFonts w:ascii="Arial" w:hAnsi="Arial" w:cs="Arial"/>
        </w:rPr>
        <w:t>)</w:t>
      </w:r>
      <w:r w:rsidR="00176D52">
        <w:rPr>
          <w:rFonts w:ascii="Arial" w:hAnsi="Arial" w:cs="Arial"/>
        </w:rPr>
        <w:t>,</w:t>
      </w:r>
    </w:p>
    <w:p w14:paraId="29C23BD0" w14:textId="77777777" w:rsidR="00400A80" w:rsidRDefault="00400A80" w:rsidP="00E0227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400A80">
        <w:rPr>
          <w:rFonts w:ascii="Arial" w:hAnsi="Arial" w:cs="Arial"/>
        </w:rPr>
        <w:t xml:space="preserve">oprav a doplnění </w:t>
      </w:r>
      <w:r w:rsidR="00C57778">
        <w:rPr>
          <w:rFonts w:ascii="Arial" w:hAnsi="Arial" w:cs="Arial"/>
        </w:rPr>
        <w:t xml:space="preserve">příloh </w:t>
      </w:r>
      <w:r w:rsidRPr="00400A80">
        <w:rPr>
          <w:rFonts w:ascii="Arial" w:hAnsi="Arial" w:cs="Arial"/>
        </w:rPr>
        <w:t>k vyhlášce (především přílohy č. 2: „</w:t>
      </w:r>
      <w:r w:rsidR="00D82E81">
        <w:rPr>
          <w:rFonts w:ascii="Arial" w:hAnsi="Arial" w:cs="Arial"/>
        </w:rPr>
        <w:t>H</w:t>
      </w:r>
      <w:r w:rsidRPr="00400A80">
        <w:rPr>
          <w:rFonts w:ascii="Arial" w:hAnsi="Arial" w:cs="Arial"/>
        </w:rPr>
        <w:t>lavní půdní jednot</w:t>
      </w:r>
      <w:r w:rsidR="00D82E81">
        <w:rPr>
          <w:rFonts w:ascii="Arial" w:hAnsi="Arial" w:cs="Arial"/>
        </w:rPr>
        <w:t>ky</w:t>
      </w:r>
      <w:r w:rsidRPr="00400A80">
        <w:rPr>
          <w:rFonts w:ascii="Arial" w:hAnsi="Arial" w:cs="Arial"/>
        </w:rPr>
        <w:t>“) tak, aby byly v souladu s Metodikou BPEJ.</w:t>
      </w:r>
    </w:p>
    <w:p w14:paraId="1B7D5B74" w14:textId="77777777" w:rsidR="00B27564" w:rsidRDefault="00B27564" w:rsidP="00B27564">
      <w:pPr>
        <w:pStyle w:val="Odstavecseseznamem"/>
        <w:ind w:left="420"/>
        <w:rPr>
          <w:rFonts w:ascii="Arial" w:hAnsi="Arial" w:cs="Arial"/>
        </w:rPr>
      </w:pPr>
    </w:p>
    <w:p w14:paraId="332A3028" w14:textId="77777777" w:rsidR="00D82E81" w:rsidRDefault="00D82E81" w:rsidP="000439AC">
      <w:pPr>
        <w:pStyle w:val="Odstavecseseznamem"/>
        <w:ind w:left="0"/>
        <w:rPr>
          <w:rFonts w:ascii="Arial" w:hAnsi="Arial" w:cs="Arial"/>
          <w:b/>
        </w:rPr>
      </w:pPr>
    </w:p>
    <w:p w14:paraId="74863F27" w14:textId="77777777" w:rsidR="00D82E81" w:rsidRDefault="00D82E81" w:rsidP="000439AC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5D31A617" w14:textId="77777777" w:rsidR="00D82E81" w:rsidRDefault="00D82E81" w:rsidP="00D82E81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 úpravy navrhované vyhlášky odpovídá zmocnění uvedenému v § 8 odst. 4 zákona</w:t>
      </w:r>
      <w:r w:rsidRPr="00D82E81">
        <w:rPr>
          <w:rFonts w:ascii="Arial" w:hAnsi="Arial" w:cs="Arial"/>
        </w:rPr>
        <w:t xml:space="preserve"> </w:t>
      </w:r>
      <w:r w:rsidRPr="00603ED0">
        <w:rPr>
          <w:rFonts w:ascii="Arial" w:hAnsi="Arial" w:cs="Arial"/>
        </w:rPr>
        <w:t xml:space="preserve">č. 139/2002 Sb., </w:t>
      </w:r>
      <w:r w:rsidRPr="00D82E81">
        <w:rPr>
          <w:rFonts w:ascii="Arial" w:hAnsi="Arial" w:cs="Arial"/>
        </w:rPr>
        <w:t>o pozemkových úpravách a pozemkov</w:t>
      </w:r>
      <w:r>
        <w:rPr>
          <w:rFonts w:ascii="Arial" w:hAnsi="Arial" w:cs="Arial"/>
        </w:rPr>
        <w:t>ých úřadech a o změně zákona č. </w:t>
      </w:r>
      <w:r w:rsidRPr="00D82E81">
        <w:rPr>
          <w:rFonts w:ascii="Arial" w:hAnsi="Arial" w:cs="Arial"/>
        </w:rPr>
        <w:t>229/1991 Sb.,</w:t>
      </w:r>
      <w:r>
        <w:rPr>
          <w:rFonts w:ascii="Arial" w:hAnsi="Arial" w:cs="Arial"/>
        </w:rPr>
        <w:t xml:space="preserve"> o úpravě vlastnických vztahů k </w:t>
      </w:r>
      <w:r w:rsidRPr="00D82E81">
        <w:rPr>
          <w:rFonts w:ascii="Arial" w:hAnsi="Arial" w:cs="Arial"/>
        </w:rPr>
        <w:t xml:space="preserve">půdě a </w:t>
      </w:r>
      <w:r w:rsidR="00F64138">
        <w:rPr>
          <w:rFonts w:ascii="Arial" w:hAnsi="Arial" w:cs="Arial"/>
        </w:rPr>
        <w:t>jinému zemědělskému majetku, ve </w:t>
      </w:r>
      <w:r w:rsidRPr="00D82E81">
        <w:rPr>
          <w:rFonts w:ascii="Arial" w:hAnsi="Arial" w:cs="Arial"/>
        </w:rPr>
        <w:t>znění pozdějších předpisů</w:t>
      </w:r>
      <w:r>
        <w:rPr>
          <w:rFonts w:ascii="Arial" w:hAnsi="Arial" w:cs="Arial"/>
        </w:rPr>
        <w:t>.</w:t>
      </w:r>
    </w:p>
    <w:p w14:paraId="54BDA1FC" w14:textId="77777777" w:rsidR="00D82E81" w:rsidRPr="00D82E81" w:rsidRDefault="00D82E81" w:rsidP="00D82E81">
      <w:pPr>
        <w:pStyle w:val="Odstavecseseznamem"/>
        <w:ind w:left="0"/>
        <w:jc w:val="both"/>
        <w:rPr>
          <w:rFonts w:ascii="Arial" w:hAnsi="Arial" w:cs="Arial"/>
        </w:rPr>
      </w:pPr>
    </w:p>
    <w:p w14:paraId="09FC3464" w14:textId="77777777" w:rsidR="000C74F2" w:rsidRPr="00A51618" w:rsidRDefault="00B27564" w:rsidP="000439AC">
      <w:pPr>
        <w:pStyle w:val="Odstavecseseznamem"/>
        <w:ind w:left="0"/>
        <w:rPr>
          <w:rFonts w:ascii="Arial" w:hAnsi="Arial" w:cs="Arial"/>
          <w:b/>
        </w:rPr>
      </w:pPr>
      <w:r w:rsidRPr="00A51618">
        <w:rPr>
          <w:rFonts w:ascii="Arial" w:hAnsi="Arial" w:cs="Arial"/>
          <w:b/>
        </w:rPr>
        <w:t>§</w:t>
      </w:r>
      <w:r w:rsidR="003A1B31">
        <w:rPr>
          <w:rFonts w:ascii="Arial" w:hAnsi="Arial" w:cs="Arial"/>
          <w:b/>
        </w:rPr>
        <w:t xml:space="preserve"> </w:t>
      </w:r>
      <w:r w:rsidR="00D82E81">
        <w:rPr>
          <w:rFonts w:ascii="Arial" w:hAnsi="Arial" w:cs="Arial"/>
          <w:b/>
        </w:rPr>
        <w:t>2</w:t>
      </w:r>
      <w:r w:rsidR="000439AC" w:rsidRPr="00A51618">
        <w:rPr>
          <w:rFonts w:ascii="Arial" w:hAnsi="Arial" w:cs="Arial"/>
          <w:b/>
        </w:rPr>
        <w:t xml:space="preserve">  </w:t>
      </w:r>
    </w:p>
    <w:p w14:paraId="2B728CC3" w14:textId="77777777" w:rsidR="00B27564" w:rsidRDefault="000439AC" w:rsidP="009F47E9">
      <w:pPr>
        <w:pStyle w:val="Odstavecseseznamem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0439AC">
        <w:rPr>
          <w:rFonts w:ascii="Arial" w:hAnsi="Arial" w:cs="Arial"/>
        </w:rPr>
        <w:t>k</w:t>
      </w:r>
      <w:r>
        <w:rPr>
          <w:rFonts w:ascii="Arial" w:hAnsi="Arial" w:cs="Arial"/>
        </w:rPr>
        <w:t>eletovitostí</w:t>
      </w:r>
      <w:proofErr w:type="spellEnd"/>
      <w:r>
        <w:rPr>
          <w:rFonts w:ascii="Arial" w:hAnsi="Arial" w:cs="Arial"/>
        </w:rPr>
        <w:t xml:space="preserve"> se rozumí </w:t>
      </w:r>
      <w:r w:rsidRPr="00BF3AF0">
        <w:rPr>
          <w:rFonts w:ascii="Arial" w:hAnsi="Arial" w:cs="Arial"/>
        </w:rPr>
        <w:t>kombinace</w:t>
      </w:r>
      <w:r w:rsidRPr="009F47E9">
        <w:rPr>
          <w:rFonts w:ascii="Arial" w:hAnsi="Arial" w:cs="Arial"/>
        </w:rPr>
        <w:t xml:space="preserve"> </w:t>
      </w:r>
      <w:r w:rsidRPr="000439AC">
        <w:rPr>
          <w:rFonts w:ascii="Arial" w:hAnsi="Arial" w:cs="Arial"/>
        </w:rPr>
        <w:t>ob</w:t>
      </w:r>
      <w:r>
        <w:rPr>
          <w:rFonts w:ascii="Arial" w:hAnsi="Arial" w:cs="Arial"/>
        </w:rPr>
        <w:t>sahu štěrku a kamene v ornici a</w:t>
      </w:r>
      <w:r w:rsidRPr="000439AC">
        <w:rPr>
          <w:rFonts w:ascii="Arial" w:hAnsi="Arial" w:cs="Arial"/>
        </w:rPr>
        <w:t xml:space="preserve"> obsahu štěrku a</w:t>
      </w:r>
      <w:r w:rsidR="003A1B31">
        <w:rPr>
          <w:rFonts w:ascii="Arial" w:hAnsi="Arial" w:cs="Arial"/>
        </w:rPr>
        <w:t> </w:t>
      </w:r>
      <w:r w:rsidRPr="000439AC">
        <w:rPr>
          <w:rFonts w:ascii="Arial" w:hAnsi="Arial" w:cs="Arial"/>
        </w:rPr>
        <w:t>kamene v</w:t>
      </w:r>
      <w:r>
        <w:rPr>
          <w:rFonts w:ascii="Arial" w:hAnsi="Arial" w:cs="Arial"/>
        </w:rPr>
        <w:t>e</w:t>
      </w:r>
      <w:r w:rsidRPr="000439AC">
        <w:rPr>
          <w:rFonts w:ascii="Arial" w:hAnsi="Arial" w:cs="Arial"/>
        </w:rPr>
        <w:t xml:space="preserve"> spodině</w:t>
      </w:r>
      <w:r w:rsidR="00754648">
        <w:rPr>
          <w:rFonts w:ascii="Arial" w:hAnsi="Arial" w:cs="Arial"/>
        </w:rPr>
        <w:t xml:space="preserve">. </w:t>
      </w:r>
      <w:r w:rsidR="00754648" w:rsidRPr="00754648">
        <w:rPr>
          <w:rFonts w:ascii="Arial" w:hAnsi="Arial" w:cs="Arial"/>
        </w:rPr>
        <w:t>N</w:t>
      </w:r>
      <w:r w:rsidRPr="00754648">
        <w:rPr>
          <w:rFonts w:ascii="Arial" w:hAnsi="Arial" w:cs="Arial"/>
        </w:rPr>
        <w:t>ej</w:t>
      </w:r>
      <w:r w:rsidR="00754648" w:rsidRPr="00754648">
        <w:rPr>
          <w:rFonts w:ascii="Arial" w:hAnsi="Arial" w:cs="Arial"/>
        </w:rPr>
        <w:t>edná se</w:t>
      </w:r>
      <w:r w:rsidRPr="00754648">
        <w:rPr>
          <w:rFonts w:ascii="Arial" w:hAnsi="Arial" w:cs="Arial"/>
        </w:rPr>
        <w:t xml:space="preserve"> o podíl.</w:t>
      </w:r>
    </w:p>
    <w:p w14:paraId="648EE3AA" w14:textId="77777777" w:rsidR="004C3B18" w:rsidRDefault="004C3B18" w:rsidP="00B27564">
      <w:pPr>
        <w:pStyle w:val="Odstavecseseznamem"/>
        <w:ind w:left="420"/>
        <w:rPr>
          <w:rFonts w:ascii="Arial" w:hAnsi="Arial" w:cs="Arial"/>
        </w:rPr>
      </w:pPr>
    </w:p>
    <w:p w14:paraId="58C0CDE4" w14:textId="77777777" w:rsidR="000C74F2" w:rsidRPr="00A51618" w:rsidRDefault="00B27564" w:rsidP="000439AC">
      <w:pPr>
        <w:pStyle w:val="Odstavecseseznamem"/>
        <w:ind w:left="0"/>
        <w:rPr>
          <w:b/>
        </w:rPr>
      </w:pPr>
      <w:r w:rsidRPr="00A51618">
        <w:rPr>
          <w:rFonts w:ascii="Arial" w:hAnsi="Arial" w:cs="Arial"/>
          <w:b/>
        </w:rPr>
        <w:t>§</w:t>
      </w:r>
      <w:r w:rsidR="003A1B31">
        <w:rPr>
          <w:rFonts w:ascii="Arial" w:hAnsi="Arial" w:cs="Arial"/>
          <w:b/>
        </w:rPr>
        <w:t xml:space="preserve"> </w:t>
      </w:r>
      <w:r w:rsidR="00D82E81">
        <w:rPr>
          <w:rFonts w:ascii="Arial" w:hAnsi="Arial" w:cs="Arial"/>
          <w:b/>
        </w:rPr>
        <w:t>3 až 6</w:t>
      </w:r>
      <w:r w:rsidR="000439AC" w:rsidRPr="00A51618">
        <w:rPr>
          <w:rFonts w:ascii="Arial" w:hAnsi="Arial" w:cs="Arial"/>
          <w:b/>
        </w:rPr>
        <w:t xml:space="preserve"> </w:t>
      </w:r>
      <w:r w:rsidR="000439AC" w:rsidRPr="00A51618">
        <w:rPr>
          <w:b/>
        </w:rPr>
        <w:t xml:space="preserve"> </w:t>
      </w:r>
    </w:p>
    <w:p w14:paraId="77A79B8F" w14:textId="0E74D87B" w:rsidR="00D82E81" w:rsidRDefault="00D82E81" w:rsidP="00D82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Státní pozemkový úřad podle zákona</w:t>
      </w:r>
      <w:r w:rsidRPr="00D82E81">
        <w:rPr>
          <w:rFonts w:ascii="Arial" w:hAnsi="Arial" w:cs="Arial"/>
        </w:rPr>
        <w:t xml:space="preserve"> </w:t>
      </w:r>
      <w:r w:rsidRPr="00603ED0">
        <w:rPr>
          <w:rFonts w:ascii="Arial" w:hAnsi="Arial" w:cs="Arial"/>
        </w:rPr>
        <w:t xml:space="preserve">č. 139/2002 Sb., </w:t>
      </w:r>
      <w:r w:rsidRPr="00D82E81">
        <w:rPr>
          <w:rFonts w:ascii="Arial" w:hAnsi="Arial" w:cs="Arial"/>
        </w:rPr>
        <w:t>o pozemkových úpravách</w:t>
      </w:r>
      <w:r w:rsidR="001D7E00">
        <w:rPr>
          <w:rFonts w:ascii="Arial" w:hAnsi="Arial" w:cs="Arial"/>
        </w:rPr>
        <w:t xml:space="preserve"> </w:t>
      </w:r>
      <w:r w:rsidRPr="00D82E81">
        <w:rPr>
          <w:rFonts w:ascii="Arial" w:hAnsi="Arial" w:cs="Arial"/>
        </w:rPr>
        <w:t>a</w:t>
      </w:r>
      <w:r w:rsidR="001D7E00">
        <w:rPr>
          <w:rFonts w:ascii="Arial" w:hAnsi="Arial" w:cs="Arial"/>
        </w:rPr>
        <w:t> </w:t>
      </w:r>
      <w:r w:rsidRPr="00D82E81">
        <w:rPr>
          <w:rFonts w:ascii="Arial" w:hAnsi="Arial" w:cs="Arial"/>
        </w:rPr>
        <w:t>pozemkov</w:t>
      </w:r>
      <w:r>
        <w:rPr>
          <w:rFonts w:ascii="Arial" w:hAnsi="Arial" w:cs="Arial"/>
        </w:rPr>
        <w:t>ých úřadech a o změně zákona č. </w:t>
      </w:r>
      <w:r w:rsidRPr="00D82E81">
        <w:rPr>
          <w:rFonts w:ascii="Arial" w:hAnsi="Arial" w:cs="Arial"/>
        </w:rPr>
        <w:t>229/1991 Sb.,</w:t>
      </w:r>
      <w:r>
        <w:rPr>
          <w:rFonts w:ascii="Arial" w:hAnsi="Arial" w:cs="Arial"/>
        </w:rPr>
        <w:t xml:space="preserve"> o úpravě vlastnických vztahů k </w:t>
      </w:r>
      <w:r w:rsidRPr="00D82E81">
        <w:rPr>
          <w:rFonts w:ascii="Arial" w:hAnsi="Arial" w:cs="Arial"/>
        </w:rPr>
        <w:t>půdě a jinému zemědělskému majetku, ve znění pozdějších předpisů</w:t>
      </w:r>
      <w:r>
        <w:rPr>
          <w:rFonts w:ascii="Arial" w:hAnsi="Arial" w:cs="Arial"/>
        </w:rPr>
        <w:t xml:space="preserve">, </w:t>
      </w:r>
      <w:r w:rsidRPr="00D82E81">
        <w:rPr>
          <w:rFonts w:ascii="Arial" w:hAnsi="Arial" w:cs="Arial"/>
        </w:rPr>
        <w:t xml:space="preserve">zajišťuje změny map </w:t>
      </w:r>
      <w:r w:rsidR="00250971" w:rsidRPr="000C74F2">
        <w:rPr>
          <w:rFonts w:ascii="Arial" w:hAnsi="Arial" w:cs="Arial"/>
        </w:rPr>
        <w:lastRenderedPageBreak/>
        <w:t>BPEJ</w:t>
      </w:r>
      <w:r w:rsidRPr="00D82E81">
        <w:rPr>
          <w:rFonts w:ascii="Arial" w:hAnsi="Arial" w:cs="Arial"/>
        </w:rPr>
        <w:t xml:space="preserve">, zabezpečuje jednotné vedení a aktualizaci údajů o </w:t>
      </w:r>
      <w:r w:rsidR="00250971" w:rsidRPr="000C74F2">
        <w:rPr>
          <w:rFonts w:ascii="Arial" w:hAnsi="Arial" w:cs="Arial"/>
        </w:rPr>
        <w:t>BPEJ</w:t>
      </w:r>
      <w:r w:rsidRPr="00D82E81">
        <w:rPr>
          <w:rFonts w:ascii="Arial" w:hAnsi="Arial" w:cs="Arial"/>
        </w:rPr>
        <w:t xml:space="preserve"> v číselném a mapovém vyjádření</w:t>
      </w:r>
      <w:r>
        <w:rPr>
          <w:rFonts w:ascii="Arial" w:hAnsi="Arial" w:cs="Arial"/>
        </w:rPr>
        <w:t>,</w:t>
      </w:r>
      <w:r w:rsidRPr="00D82E81">
        <w:rPr>
          <w:rFonts w:ascii="Arial" w:hAnsi="Arial" w:cs="Arial"/>
        </w:rPr>
        <w:t xml:space="preserve"> hradí náklady spojené s aktualizací </w:t>
      </w:r>
      <w:r w:rsidR="00250971" w:rsidRPr="000C74F2">
        <w:rPr>
          <w:rFonts w:ascii="Arial" w:hAnsi="Arial" w:cs="Arial"/>
        </w:rPr>
        <w:t>BPEJ</w:t>
      </w:r>
      <w:r>
        <w:rPr>
          <w:rFonts w:ascii="Arial" w:hAnsi="Arial" w:cs="Arial"/>
        </w:rPr>
        <w:t xml:space="preserve"> a</w:t>
      </w:r>
      <w:r w:rsidR="00250971">
        <w:rPr>
          <w:rFonts w:ascii="Arial" w:hAnsi="Arial" w:cs="Arial"/>
        </w:rPr>
        <w:t xml:space="preserve"> poskytuje údaje o </w:t>
      </w:r>
      <w:r w:rsidR="00250971" w:rsidRPr="000C74F2">
        <w:rPr>
          <w:rFonts w:ascii="Arial" w:hAnsi="Arial" w:cs="Arial"/>
        </w:rPr>
        <w:t>BPEJ</w:t>
      </w:r>
      <w:r w:rsidRPr="00D82E81">
        <w:rPr>
          <w:rFonts w:ascii="Arial" w:hAnsi="Arial" w:cs="Arial"/>
        </w:rPr>
        <w:t>, pokud tyto údaje nejsou ji</w:t>
      </w:r>
      <w:r>
        <w:rPr>
          <w:rFonts w:ascii="Arial" w:hAnsi="Arial" w:cs="Arial"/>
        </w:rPr>
        <w:t xml:space="preserve">ž součástí katastru nemovitostí. Návrh vyhlášky upravuje </w:t>
      </w:r>
      <w:r w:rsidRPr="00D82E81">
        <w:rPr>
          <w:rFonts w:ascii="Arial" w:hAnsi="Arial" w:cs="Arial"/>
        </w:rPr>
        <w:t>postup pro vedení</w:t>
      </w:r>
      <w:r w:rsidR="001D7E00">
        <w:rPr>
          <w:rFonts w:ascii="Arial" w:hAnsi="Arial" w:cs="Arial"/>
        </w:rPr>
        <w:t xml:space="preserve"> </w:t>
      </w:r>
      <w:r w:rsidRPr="00D82E81">
        <w:rPr>
          <w:rFonts w:ascii="Arial" w:hAnsi="Arial" w:cs="Arial"/>
        </w:rPr>
        <w:t>a</w:t>
      </w:r>
      <w:r w:rsidR="001D7E00">
        <w:rPr>
          <w:rFonts w:ascii="Arial" w:hAnsi="Arial" w:cs="Arial"/>
        </w:rPr>
        <w:t> </w:t>
      </w:r>
      <w:r w:rsidRPr="00D82E81">
        <w:rPr>
          <w:rFonts w:ascii="Arial" w:hAnsi="Arial" w:cs="Arial"/>
        </w:rPr>
        <w:t>aktualizaci</w:t>
      </w:r>
      <w:r>
        <w:rPr>
          <w:rFonts w:ascii="Arial" w:hAnsi="Arial" w:cs="Arial"/>
        </w:rPr>
        <w:t xml:space="preserve"> BPEJ.</w:t>
      </w:r>
    </w:p>
    <w:p w14:paraId="7407C730" w14:textId="77777777" w:rsidR="000C74F2" w:rsidRDefault="000C74F2" w:rsidP="009F47E9">
      <w:pPr>
        <w:jc w:val="both"/>
        <w:rPr>
          <w:rFonts w:ascii="Arial" w:hAnsi="Arial" w:cs="Arial"/>
        </w:rPr>
      </w:pPr>
      <w:r w:rsidRPr="000C74F2">
        <w:rPr>
          <w:rFonts w:ascii="Arial" w:hAnsi="Arial" w:cs="Arial"/>
        </w:rPr>
        <w:t>K dokumentaci celostátní databáze náleží mapy BPEJ v digitální a grafické formě a záznamy o aktualizaci BPEJ – bonitační informační systém.</w:t>
      </w:r>
    </w:p>
    <w:p w14:paraId="69718195" w14:textId="77777777" w:rsidR="000C74F2" w:rsidRPr="000C74F2" w:rsidRDefault="000C74F2" w:rsidP="009F47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C74F2">
        <w:rPr>
          <w:rFonts w:ascii="Arial" w:hAnsi="Arial" w:cs="Arial"/>
        </w:rPr>
        <w:t>nformace vyjadřující klimatické a půdní pod</w:t>
      </w:r>
      <w:r>
        <w:rPr>
          <w:rFonts w:ascii="Arial" w:hAnsi="Arial" w:cs="Arial"/>
        </w:rPr>
        <w:t xml:space="preserve">mínky související s kódem BPEJ a </w:t>
      </w:r>
      <w:r w:rsidRPr="000C74F2">
        <w:rPr>
          <w:rFonts w:ascii="Arial" w:hAnsi="Arial" w:cs="Arial"/>
        </w:rPr>
        <w:t>údaje o</w:t>
      </w:r>
      <w:r w:rsidR="003A1B31">
        <w:rPr>
          <w:rFonts w:ascii="Arial" w:hAnsi="Arial" w:cs="Arial"/>
        </w:rPr>
        <w:t> </w:t>
      </w:r>
      <w:r w:rsidRPr="000C74F2">
        <w:rPr>
          <w:rFonts w:ascii="Arial" w:hAnsi="Arial" w:cs="Arial"/>
        </w:rPr>
        <w:t>plošném zasto</w:t>
      </w:r>
      <w:r>
        <w:rPr>
          <w:rFonts w:ascii="Arial" w:hAnsi="Arial" w:cs="Arial"/>
        </w:rPr>
        <w:t>upení BPEJ v katastrálním území nejsou součástí celostátní databáze, ale jsou obsahem Metodiky BPEJ a možným výstupem z celostátní databáze.</w:t>
      </w:r>
    </w:p>
    <w:p w14:paraId="428528CA" w14:textId="77777777" w:rsidR="00B27564" w:rsidRDefault="00B27564" w:rsidP="000439AC">
      <w:pPr>
        <w:pStyle w:val="Odstavecseseznamem"/>
        <w:ind w:left="0"/>
        <w:rPr>
          <w:rFonts w:ascii="Arial" w:hAnsi="Arial" w:cs="Arial"/>
        </w:rPr>
      </w:pPr>
    </w:p>
    <w:p w14:paraId="097AAA4C" w14:textId="157D967A" w:rsidR="00A269EA" w:rsidRDefault="003A1B31" w:rsidP="00ED0F55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Do textu ustanovení</w:t>
      </w:r>
      <w:r w:rsidR="00D82E81">
        <w:rPr>
          <w:rFonts w:ascii="Arial" w:hAnsi="Arial" w:cs="Arial"/>
        </w:rPr>
        <w:t xml:space="preserve"> § 5 odst. 5 a 6 a § 6 odst. 1</w:t>
      </w:r>
      <w:r w:rsidR="00577CE0">
        <w:rPr>
          <w:rFonts w:ascii="Arial" w:hAnsi="Arial" w:cs="Arial"/>
        </w:rPr>
        <w:t xml:space="preserve"> a 2</w:t>
      </w:r>
      <w:r>
        <w:rPr>
          <w:rFonts w:ascii="Arial" w:hAnsi="Arial" w:cs="Arial"/>
        </w:rPr>
        <w:t xml:space="preserve"> byly přidány lhůty </w:t>
      </w:r>
      <w:r w:rsidR="000F1D8C">
        <w:rPr>
          <w:rFonts w:ascii="Arial" w:hAnsi="Arial" w:cs="Arial"/>
        </w:rPr>
        <w:t>pro</w:t>
      </w:r>
      <w:r w:rsidR="00C57778">
        <w:rPr>
          <w:rFonts w:ascii="Arial" w:hAnsi="Arial" w:cs="Arial"/>
        </w:rPr>
        <w:t xml:space="preserve"> </w:t>
      </w:r>
      <w:r w:rsidR="00B96EB7">
        <w:rPr>
          <w:rFonts w:ascii="Arial" w:hAnsi="Arial" w:cs="Arial"/>
        </w:rPr>
        <w:t xml:space="preserve">vyhotovení </w:t>
      </w:r>
      <w:r w:rsidR="00D82E81">
        <w:rPr>
          <w:rFonts w:ascii="Arial" w:hAnsi="Arial" w:cs="Arial"/>
        </w:rPr>
        <w:t>změněn</w:t>
      </w:r>
      <w:r w:rsidR="00F64138">
        <w:rPr>
          <w:rFonts w:ascii="Arial" w:hAnsi="Arial" w:cs="Arial"/>
        </w:rPr>
        <w:t>ých</w:t>
      </w:r>
      <w:r w:rsidR="00D82E81">
        <w:rPr>
          <w:rFonts w:ascii="Arial" w:hAnsi="Arial" w:cs="Arial"/>
        </w:rPr>
        <w:t xml:space="preserve"> map</w:t>
      </w:r>
      <w:r w:rsidR="00B96EB7">
        <w:rPr>
          <w:rFonts w:ascii="Arial" w:hAnsi="Arial" w:cs="Arial"/>
        </w:rPr>
        <w:t xml:space="preserve"> BPEJ</w:t>
      </w:r>
      <w:r w:rsidR="007708AE">
        <w:rPr>
          <w:rFonts w:ascii="Arial" w:hAnsi="Arial" w:cs="Arial"/>
        </w:rPr>
        <w:t xml:space="preserve"> </w:t>
      </w:r>
      <w:r w:rsidR="000F1D8C">
        <w:rPr>
          <w:rFonts w:ascii="Arial" w:hAnsi="Arial" w:cs="Arial"/>
        </w:rPr>
        <w:t xml:space="preserve">a pro </w:t>
      </w:r>
      <w:r w:rsidR="00BE0AE5">
        <w:rPr>
          <w:rFonts w:ascii="Arial" w:hAnsi="Arial" w:cs="Arial"/>
        </w:rPr>
        <w:t>poskytnutí údajů o aktualizaci BPEJ katastrálnímu úřadu</w:t>
      </w:r>
      <w:r w:rsidR="00577CE0">
        <w:rPr>
          <w:rFonts w:ascii="Arial" w:hAnsi="Arial" w:cs="Arial"/>
        </w:rPr>
        <w:t xml:space="preserve">, </w:t>
      </w:r>
      <w:r w:rsidR="00A269EA">
        <w:rPr>
          <w:rFonts w:ascii="Arial" w:hAnsi="Arial" w:cs="Arial"/>
        </w:rPr>
        <w:t xml:space="preserve">požadavek </w:t>
      </w:r>
      <w:r>
        <w:rPr>
          <w:rFonts w:ascii="Arial" w:hAnsi="Arial" w:cs="Arial"/>
        </w:rPr>
        <w:t xml:space="preserve">na </w:t>
      </w:r>
      <w:r w:rsidR="00A269EA">
        <w:rPr>
          <w:rFonts w:ascii="Arial" w:hAnsi="Arial" w:cs="Arial"/>
        </w:rPr>
        <w:t xml:space="preserve">zaslání </w:t>
      </w:r>
      <w:r w:rsidR="005A1709">
        <w:rPr>
          <w:rFonts w:ascii="Arial" w:hAnsi="Arial" w:cs="Arial"/>
        </w:rPr>
        <w:t>zdůvodnění</w:t>
      </w:r>
      <w:r w:rsidR="00A269EA">
        <w:rPr>
          <w:rFonts w:ascii="Arial" w:hAnsi="Arial" w:cs="Arial"/>
        </w:rPr>
        <w:t xml:space="preserve"> </w:t>
      </w:r>
      <w:r w:rsidR="005A1709">
        <w:rPr>
          <w:rFonts w:ascii="Arial" w:hAnsi="Arial" w:cs="Arial"/>
        </w:rPr>
        <w:t>katastrální</w:t>
      </w:r>
      <w:r w:rsidR="00A269EA">
        <w:rPr>
          <w:rFonts w:ascii="Arial" w:hAnsi="Arial" w:cs="Arial"/>
        </w:rPr>
        <w:t>mu</w:t>
      </w:r>
      <w:r w:rsidR="005A1709">
        <w:rPr>
          <w:rFonts w:ascii="Arial" w:hAnsi="Arial" w:cs="Arial"/>
        </w:rPr>
        <w:t xml:space="preserve"> úřad</w:t>
      </w:r>
      <w:r w:rsidR="00A269EA">
        <w:rPr>
          <w:rFonts w:ascii="Arial" w:hAnsi="Arial" w:cs="Arial"/>
        </w:rPr>
        <w:t>u</w:t>
      </w:r>
      <w:r w:rsidR="005A1709">
        <w:rPr>
          <w:rFonts w:ascii="Arial" w:hAnsi="Arial" w:cs="Arial"/>
        </w:rPr>
        <w:t xml:space="preserve"> v případě neposkytnu</w:t>
      </w:r>
      <w:r w:rsidR="00A269EA">
        <w:rPr>
          <w:rFonts w:ascii="Arial" w:hAnsi="Arial" w:cs="Arial"/>
        </w:rPr>
        <w:t>tí údajů do</w:t>
      </w:r>
      <w:r w:rsidR="00F37089">
        <w:rPr>
          <w:rFonts w:ascii="Arial" w:hAnsi="Arial" w:cs="Arial"/>
        </w:rPr>
        <w:t> </w:t>
      </w:r>
      <w:r w:rsidR="00A269EA">
        <w:rPr>
          <w:rFonts w:ascii="Arial" w:hAnsi="Arial" w:cs="Arial"/>
        </w:rPr>
        <w:t>3</w:t>
      </w:r>
      <w:r w:rsidR="00ED0F55">
        <w:rPr>
          <w:rFonts w:ascii="Arial" w:hAnsi="Arial" w:cs="Arial"/>
        </w:rPr>
        <w:t> </w:t>
      </w:r>
      <w:r w:rsidR="00A269EA">
        <w:rPr>
          <w:rFonts w:ascii="Arial" w:hAnsi="Arial" w:cs="Arial"/>
        </w:rPr>
        <w:t>měsíců</w:t>
      </w:r>
      <w:r w:rsidR="007708AE">
        <w:rPr>
          <w:rFonts w:ascii="Arial" w:hAnsi="Arial" w:cs="Arial"/>
        </w:rPr>
        <w:t xml:space="preserve"> od vyhotovení </w:t>
      </w:r>
      <w:r w:rsidR="00F64138">
        <w:rPr>
          <w:rFonts w:ascii="Arial" w:hAnsi="Arial" w:cs="Arial"/>
        </w:rPr>
        <w:t>změněných map</w:t>
      </w:r>
      <w:r w:rsidR="007708AE">
        <w:rPr>
          <w:rFonts w:ascii="Arial" w:hAnsi="Arial" w:cs="Arial"/>
        </w:rPr>
        <w:t xml:space="preserve"> BPEJ</w:t>
      </w:r>
      <w:r w:rsidR="007E0ADD">
        <w:rPr>
          <w:rFonts w:ascii="Arial" w:hAnsi="Arial" w:cs="Arial"/>
        </w:rPr>
        <w:t xml:space="preserve"> </w:t>
      </w:r>
      <w:r w:rsidR="002F29D7">
        <w:rPr>
          <w:rFonts w:ascii="Arial" w:hAnsi="Arial" w:cs="Arial"/>
        </w:rPr>
        <w:t xml:space="preserve">s informací o časovém harmonogramu zapsání BPEJ do katastru nemovitostí </w:t>
      </w:r>
      <w:r w:rsidR="007E0ADD">
        <w:rPr>
          <w:rFonts w:ascii="Arial" w:hAnsi="Arial" w:cs="Arial"/>
        </w:rPr>
        <w:t xml:space="preserve">a zavedení do katastru nemovitostí </w:t>
      </w:r>
      <w:r w:rsidR="002F29D7">
        <w:rPr>
          <w:rFonts w:ascii="Arial" w:hAnsi="Arial" w:cs="Arial"/>
        </w:rPr>
        <w:t>nejpozději</w:t>
      </w:r>
      <w:r w:rsidR="00F37089">
        <w:rPr>
          <w:rFonts w:ascii="Arial" w:hAnsi="Arial" w:cs="Arial"/>
        </w:rPr>
        <w:t xml:space="preserve"> </w:t>
      </w:r>
      <w:r w:rsidR="007E0ADD">
        <w:rPr>
          <w:rFonts w:ascii="Arial" w:hAnsi="Arial" w:cs="Arial"/>
        </w:rPr>
        <w:t>do</w:t>
      </w:r>
      <w:r w:rsidR="00F37089">
        <w:rPr>
          <w:rFonts w:ascii="Arial" w:hAnsi="Arial" w:cs="Arial"/>
        </w:rPr>
        <w:t> </w:t>
      </w:r>
      <w:r w:rsidR="007E0ADD">
        <w:rPr>
          <w:rFonts w:ascii="Arial" w:hAnsi="Arial" w:cs="Arial"/>
        </w:rPr>
        <w:t>6</w:t>
      </w:r>
      <w:r w:rsidR="00ED0F55">
        <w:rPr>
          <w:rFonts w:ascii="Arial" w:hAnsi="Arial" w:cs="Arial"/>
        </w:rPr>
        <w:t> </w:t>
      </w:r>
      <w:r w:rsidR="007E0ADD">
        <w:rPr>
          <w:rFonts w:ascii="Arial" w:hAnsi="Arial" w:cs="Arial"/>
        </w:rPr>
        <w:t>měsíců.</w:t>
      </w:r>
    </w:p>
    <w:p w14:paraId="41E3E214" w14:textId="77777777" w:rsidR="00D61084" w:rsidRPr="00741AF7" w:rsidRDefault="00D61084" w:rsidP="00ED0F55">
      <w:pPr>
        <w:pStyle w:val="Odstavecseseznamem"/>
        <w:ind w:left="0"/>
        <w:jc w:val="both"/>
        <w:rPr>
          <w:rFonts w:ascii="Arial" w:hAnsi="Arial" w:cs="Arial"/>
          <w:i/>
        </w:rPr>
      </w:pPr>
    </w:p>
    <w:p w14:paraId="5E64E325" w14:textId="77777777" w:rsidR="00B27564" w:rsidRPr="00A51618" w:rsidRDefault="00B27564" w:rsidP="00741AF7">
      <w:pPr>
        <w:pStyle w:val="Odstavecseseznamem"/>
        <w:spacing w:after="0"/>
        <w:ind w:left="0"/>
        <w:rPr>
          <w:rFonts w:ascii="Arial" w:hAnsi="Arial" w:cs="Arial"/>
          <w:b/>
        </w:rPr>
      </w:pPr>
      <w:r w:rsidRPr="00A51618">
        <w:rPr>
          <w:rFonts w:ascii="Arial" w:hAnsi="Arial" w:cs="Arial"/>
          <w:b/>
        </w:rPr>
        <w:t>§</w:t>
      </w:r>
      <w:r w:rsidR="003A1B31">
        <w:rPr>
          <w:rFonts w:ascii="Arial" w:hAnsi="Arial" w:cs="Arial"/>
          <w:b/>
        </w:rPr>
        <w:t xml:space="preserve"> </w:t>
      </w:r>
      <w:r w:rsidR="00D82E81">
        <w:rPr>
          <w:rFonts w:ascii="Arial" w:hAnsi="Arial" w:cs="Arial"/>
          <w:b/>
        </w:rPr>
        <w:t>7</w:t>
      </w:r>
    </w:p>
    <w:p w14:paraId="5F6AE006" w14:textId="77777777" w:rsidR="002F239C" w:rsidRPr="002F239C" w:rsidRDefault="002F239C" w:rsidP="002F239C">
      <w:pPr>
        <w:rPr>
          <w:rFonts w:ascii="Arial" w:hAnsi="Arial" w:cs="Arial"/>
        </w:rPr>
      </w:pPr>
      <w:r>
        <w:rPr>
          <w:rFonts w:ascii="Arial" w:hAnsi="Arial" w:cs="Arial"/>
        </w:rPr>
        <w:t>Ke dni nabytí účinnosti vyhlášky se zrušují</w:t>
      </w:r>
      <w:r w:rsidRPr="002F239C">
        <w:rPr>
          <w:rFonts w:ascii="Arial" w:hAnsi="Arial" w:cs="Arial"/>
        </w:rPr>
        <w:t>:</w:t>
      </w:r>
    </w:p>
    <w:p w14:paraId="2221415D" w14:textId="77777777" w:rsidR="002F239C" w:rsidRPr="002F239C" w:rsidRDefault="002F239C" w:rsidP="00176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F239C">
        <w:rPr>
          <w:rFonts w:ascii="Arial" w:hAnsi="Arial" w:cs="Arial"/>
        </w:rPr>
        <w:t xml:space="preserve">Vyhláška Ministerstva zemědělství </w:t>
      </w:r>
      <w:r w:rsidRPr="002F239C">
        <w:rPr>
          <w:rFonts w:ascii="Arial" w:hAnsi="Arial" w:cs="Arial"/>
          <w:u w:val="single"/>
        </w:rPr>
        <w:t>č. 327/1998 Sb</w:t>
      </w:r>
      <w:r w:rsidRPr="002F239C">
        <w:rPr>
          <w:rFonts w:ascii="Arial" w:hAnsi="Arial" w:cs="Arial"/>
        </w:rPr>
        <w:t>., kterou se stanoví charakteristika bonitovaných půdně ekologických jednotek a postup pro jejich vedení a aktualizaci</w:t>
      </w:r>
      <w:r w:rsidR="00C2764E">
        <w:rPr>
          <w:rFonts w:ascii="Arial" w:hAnsi="Arial" w:cs="Arial"/>
        </w:rPr>
        <w:t>.</w:t>
      </w:r>
    </w:p>
    <w:p w14:paraId="70D557F0" w14:textId="77777777" w:rsidR="002F239C" w:rsidRDefault="002F239C" w:rsidP="00176D52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F239C">
        <w:rPr>
          <w:rFonts w:ascii="Arial" w:hAnsi="Arial" w:cs="Arial"/>
        </w:rPr>
        <w:t xml:space="preserve">Vyhláška Ministerstva zemědělství </w:t>
      </w:r>
      <w:r w:rsidRPr="002F239C">
        <w:rPr>
          <w:rFonts w:ascii="Arial" w:hAnsi="Arial" w:cs="Arial"/>
          <w:u w:val="single"/>
        </w:rPr>
        <w:t>č. 546/2002 Sb.</w:t>
      </w:r>
      <w:r w:rsidRPr="002F239C">
        <w:rPr>
          <w:rFonts w:ascii="Arial" w:hAnsi="Arial" w:cs="Arial"/>
        </w:rPr>
        <w:t>, kter</w:t>
      </w:r>
      <w:r w:rsidR="00176D52">
        <w:rPr>
          <w:rFonts w:ascii="Arial" w:hAnsi="Arial" w:cs="Arial"/>
        </w:rPr>
        <w:t>ou se mění vyhláška č. 327/1998 </w:t>
      </w:r>
      <w:r w:rsidRPr="002F239C">
        <w:rPr>
          <w:rFonts w:ascii="Arial" w:hAnsi="Arial" w:cs="Arial"/>
        </w:rPr>
        <w:t>Sb., kterou se stanoví charakteristika bonitovaných půdně ekologických jednotek a postup pro jejich vedení a aktualizaci</w:t>
      </w:r>
      <w:r w:rsidR="00C2764E">
        <w:rPr>
          <w:rFonts w:ascii="Arial" w:hAnsi="Arial" w:cs="Arial"/>
        </w:rPr>
        <w:t>.</w:t>
      </w:r>
    </w:p>
    <w:p w14:paraId="439B7325" w14:textId="77777777" w:rsidR="009538E7" w:rsidRDefault="009538E7" w:rsidP="000439AC">
      <w:pPr>
        <w:pStyle w:val="Odstavecseseznamem"/>
        <w:ind w:left="0"/>
        <w:rPr>
          <w:rFonts w:ascii="Arial" w:hAnsi="Arial" w:cs="Arial"/>
        </w:rPr>
      </w:pPr>
    </w:p>
    <w:p w14:paraId="3D9D2E14" w14:textId="77777777" w:rsidR="004C3B18" w:rsidRDefault="004C3B18" w:rsidP="000439AC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D82E81">
        <w:rPr>
          <w:rFonts w:ascii="Arial" w:hAnsi="Arial" w:cs="Arial"/>
          <w:b/>
        </w:rPr>
        <w:t>8</w:t>
      </w:r>
    </w:p>
    <w:p w14:paraId="51FD94B9" w14:textId="2B7A5056" w:rsidR="004C3B18" w:rsidRDefault="004C3B18" w:rsidP="000439AC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Navrhuje se nabytí </w:t>
      </w:r>
      <w:r w:rsidRPr="004C3B18">
        <w:rPr>
          <w:rFonts w:ascii="Arial" w:hAnsi="Arial" w:cs="Arial"/>
        </w:rPr>
        <w:t xml:space="preserve">účinnosti </w:t>
      </w:r>
      <w:r w:rsidR="00543BEA" w:rsidRPr="00543BEA">
        <w:rPr>
          <w:rFonts w:ascii="Arial" w:hAnsi="Arial" w:cs="Arial"/>
        </w:rPr>
        <w:t>patnáctým dnem po vyhlášení</w:t>
      </w:r>
      <w:r w:rsidR="00543BEA">
        <w:rPr>
          <w:rFonts w:ascii="Arial" w:hAnsi="Arial" w:cs="Arial"/>
        </w:rPr>
        <w:t xml:space="preserve"> ve Sbírce zákonů</w:t>
      </w:r>
      <w:r w:rsidR="00543BEA" w:rsidRPr="00543BEA">
        <w:rPr>
          <w:rFonts w:ascii="Arial" w:hAnsi="Arial" w:cs="Arial"/>
        </w:rPr>
        <w:t>.</w:t>
      </w:r>
    </w:p>
    <w:p w14:paraId="083F66C9" w14:textId="77777777" w:rsidR="004C3B18" w:rsidRPr="004C3B18" w:rsidRDefault="004C3B18" w:rsidP="000439AC">
      <w:pPr>
        <w:pStyle w:val="Odstavecseseznamem"/>
        <w:ind w:left="0"/>
        <w:rPr>
          <w:rFonts w:ascii="Arial" w:hAnsi="Arial" w:cs="Arial"/>
        </w:rPr>
      </w:pPr>
    </w:p>
    <w:p w14:paraId="0356DDE0" w14:textId="77777777" w:rsidR="00B27564" w:rsidRDefault="00B27564" w:rsidP="000439AC">
      <w:pPr>
        <w:pStyle w:val="Odstavecseseznamem"/>
        <w:ind w:left="0"/>
        <w:rPr>
          <w:rFonts w:ascii="Arial" w:hAnsi="Arial" w:cs="Arial"/>
        </w:rPr>
      </w:pPr>
      <w:r w:rsidRPr="000B1186">
        <w:rPr>
          <w:rFonts w:ascii="Arial" w:hAnsi="Arial" w:cs="Arial"/>
          <w:b/>
        </w:rPr>
        <w:t>Přílohy</w:t>
      </w:r>
    </w:p>
    <w:p w14:paraId="368A9E56" w14:textId="77777777" w:rsidR="002F239C" w:rsidRPr="00400A80" w:rsidRDefault="002F239C" w:rsidP="000439AC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Navrhované změny v příloze č. 1 a</w:t>
      </w:r>
      <w:r w:rsidR="00741AF7"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 4 jsou v souladu s Metodikou BPEJ.</w:t>
      </w:r>
    </w:p>
    <w:sectPr w:rsidR="002F239C" w:rsidRPr="0040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077"/>
    <w:multiLevelType w:val="hybridMultilevel"/>
    <w:tmpl w:val="D86082E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91F0B"/>
    <w:multiLevelType w:val="hybridMultilevel"/>
    <w:tmpl w:val="7696F77C"/>
    <w:lvl w:ilvl="0" w:tplc="45B8F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68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9466EA"/>
    <w:multiLevelType w:val="hybridMultilevel"/>
    <w:tmpl w:val="B2FE6838"/>
    <w:lvl w:ilvl="0" w:tplc="2D54624A">
      <w:start w:val="2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0991"/>
    <w:multiLevelType w:val="hybridMultilevel"/>
    <w:tmpl w:val="FD4C16D6"/>
    <w:lvl w:ilvl="0" w:tplc="9DA69686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CA54F73"/>
    <w:multiLevelType w:val="hybridMultilevel"/>
    <w:tmpl w:val="781C48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106BA7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614CF47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686D"/>
    <w:multiLevelType w:val="multilevel"/>
    <w:tmpl w:val="B7ACE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51"/>
    <w:rsid w:val="0001556D"/>
    <w:rsid w:val="00036938"/>
    <w:rsid w:val="000439AC"/>
    <w:rsid w:val="000455E2"/>
    <w:rsid w:val="00066E9B"/>
    <w:rsid w:val="000B1186"/>
    <w:rsid w:val="000C74F2"/>
    <w:rsid w:val="000E1BD7"/>
    <w:rsid w:val="000E32D3"/>
    <w:rsid w:val="000F1D8C"/>
    <w:rsid w:val="00132929"/>
    <w:rsid w:val="00134E51"/>
    <w:rsid w:val="00164F0D"/>
    <w:rsid w:val="00176D52"/>
    <w:rsid w:val="00181E22"/>
    <w:rsid w:val="00190C5A"/>
    <w:rsid w:val="001A0011"/>
    <w:rsid w:val="001D7E00"/>
    <w:rsid w:val="001F005A"/>
    <w:rsid w:val="001F3147"/>
    <w:rsid w:val="001F4C6C"/>
    <w:rsid w:val="002048BC"/>
    <w:rsid w:val="0022136A"/>
    <w:rsid w:val="00250971"/>
    <w:rsid w:val="002978A4"/>
    <w:rsid w:val="002A76E4"/>
    <w:rsid w:val="002B69F2"/>
    <w:rsid w:val="002F239C"/>
    <w:rsid w:val="002F29D7"/>
    <w:rsid w:val="003013EF"/>
    <w:rsid w:val="00310E22"/>
    <w:rsid w:val="0032160D"/>
    <w:rsid w:val="00323296"/>
    <w:rsid w:val="0032329B"/>
    <w:rsid w:val="003306E1"/>
    <w:rsid w:val="00363E4D"/>
    <w:rsid w:val="003707F5"/>
    <w:rsid w:val="003A1B31"/>
    <w:rsid w:val="003A6826"/>
    <w:rsid w:val="003C6A2D"/>
    <w:rsid w:val="003D12CE"/>
    <w:rsid w:val="003F52D0"/>
    <w:rsid w:val="00400A80"/>
    <w:rsid w:val="00400EF3"/>
    <w:rsid w:val="00421488"/>
    <w:rsid w:val="00431376"/>
    <w:rsid w:val="00436109"/>
    <w:rsid w:val="0044739E"/>
    <w:rsid w:val="0045048D"/>
    <w:rsid w:val="004504CD"/>
    <w:rsid w:val="004779F8"/>
    <w:rsid w:val="004B74AF"/>
    <w:rsid w:val="004C3B18"/>
    <w:rsid w:val="004E028B"/>
    <w:rsid w:val="004E5D26"/>
    <w:rsid w:val="004F04C1"/>
    <w:rsid w:val="00503676"/>
    <w:rsid w:val="0052101D"/>
    <w:rsid w:val="00543BEA"/>
    <w:rsid w:val="005456CA"/>
    <w:rsid w:val="00567E44"/>
    <w:rsid w:val="00577CE0"/>
    <w:rsid w:val="005A1709"/>
    <w:rsid w:val="005A4B8A"/>
    <w:rsid w:val="005A4F55"/>
    <w:rsid w:val="005B4EFB"/>
    <w:rsid w:val="005C4A15"/>
    <w:rsid w:val="005C5531"/>
    <w:rsid w:val="005F7E42"/>
    <w:rsid w:val="00604F21"/>
    <w:rsid w:val="006270DB"/>
    <w:rsid w:val="00635A9F"/>
    <w:rsid w:val="006415C4"/>
    <w:rsid w:val="006517A9"/>
    <w:rsid w:val="00693B29"/>
    <w:rsid w:val="00695A43"/>
    <w:rsid w:val="006B5517"/>
    <w:rsid w:val="00722DCF"/>
    <w:rsid w:val="00731920"/>
    <w:rsid w:val="00741AF7"/>
    <w:rsid w:val="00754648"/>
    <w:rsid w:val="007708AE"/>
    <w:rsid w:val="00793FD0"/>
    <w:rsid w:val="007C07B9"/>
    <w:rsid w:val="007E0ADD"/>
    <w:rsid w:val="0082589F"/>
    <w:rsid w:val="00827A31"/>
    <w:rsid w:val="00905214"/>
    <w:rsid w:val="0091432C"/>
    <w:rsid w:val="0093315D"/>
    <w:rsid w:val="0094404C"/>
    <w:rsid w:val="009538E7"/>
    <w:rsid w:val="00991135"/>
    <w:rsid w:val="009A5A13"/>
    <w:rsid w:val="009C6A63"/>
    <w:rsid w:val="009E1AB7"/>
    <w:rsid w:val="009F47E9"/>
    <w:rsid w:val="00A269EA"/>
    <w:rsid w:val="00A36467"/>
    <w:rsid w:val="00A51618"/>
    <w:rsid w:val="00A72763"/>
    <w:rsid w:val="00A9444B"/>
    <w:rsid w:val="00AC2F1E"/>
    <w:rsid w:val="00B140D2"/>
    <w:rsid w:val="00B27564"/>
    <w:rsid w:val="00B44C7B"/>
    <w:rsid w:val="00B63563"/>
    <w:rsid w:val="00B65923"/>
    <w:rsid w:val="00B96EB7"/>
    <w:rsid w:val="00BC3D65"/>
    <w:rsid w:val="00BE0AE5"/>
    <w:rsid w:val="00BE60E5"/>
    <w:rsid w:val="00BF3AF0"/>
    <w:rsid w:val="00BF4A89"/>
    <w:rsid w:val="00C2764E"/>
    <w:rsid w:val="00C57778"/>
    <w:rsid w:val="00C85E67"/>
    <w:rsid w:val="00C87289"/>
    <w:rsid w:val="00C92A86"/>
    <w:rsid w:val="00CA7AB7"/>
    <w:rsid w:val="00CE0672"/>
    <w:rsid w:val="00CF0E4A"/>
    <w:rsid w:val="00CF4DAD"/>
    <w:rsid w:val="00D142C0"/>
    <w:rsid w:val="00D17DC1"/>
    <w:rsid w:val="00D362F2"/>
    <w:rsid w:val="00D430DC"/>
    <w:rsid w:val="00D61084"/>
    <w:rsid w:val="00D82E81"/>
    <w:rsid w:val="00DC0D1D"/>
    <w:rsid w:val="00DC6FA2"/>
    <w:rsid w:val="00E02273"/>
    <w:rsid w:val="00E20C35"/>
    <w:rsid w:val="00E62617"/>
    <w:rsid w:val="00E93A72"/>
    <w:rsid w:val="00EC2C53"/>
    <w:rsid w:val="00ED0551"/>
    <w:rsid w:val="00ED0F55"/>
    <w:rsid w:val="00ED7230"/>
    <w:rsid w:val="00EF6609"/>
    <w:rsid w:val="00F35292"/>
    <w:rsid w:val="00F37089"/>
    <w:rsid w:val="00F64138"/>
    <w:rsid w:val="00F71A5A"/>
    <w:rsid w:val="00F8622B"/>
    <w:rsid w:val="00F96D10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7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5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19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1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A1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1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1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B31"/>
    <w:rPr>
      <w:b/>
      <w:bCs/>
      <w:sz w:val="20"/>
      <w:szCs w:val="20"/>
    </w:rPr>
  </w:style>
  <w:style w:type="paragraph" w:styleId="Bezmezer">
    <w:name w:val="No Spacing"/>
    <w:uiPriority w:val="1"/>
    <w:qFormat/>
    <w:rsid w:val="00D36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5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19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1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A1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1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1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B31"/>
    <w:rPr>
      <w:b/>
      <w:bCs/>
      <w:sz w:val="20"/>
      <w:szCs w:val="20"/>
    </w:rPr>
  </w:style>
  <w:style w:type="paragraph" w:styleId="Bezmezer">
    <w:name w:val="No Spacing"/>
    <w:uiPriority w:val="1"/>
    <w:qFormat/>
    <w:rsid w:val="00D36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Kohoutova</dc:creator>
  <cp:lastModifiedBy>Jelínková Klára</cp:lastModifiedBy>
  <cp:revision>4</cp:revision>
  <cp:lastPrinted>2018-03-29T07:31:00Z</cp:lastPrinted>
  <dcterms:created xsi:type="dcterms:W3CDTF">2018-03-29T06:48:00Z</dcterms:created>
  <dcterms:modified xsi:type="dcterms:W3CDTF">2018-03-29T07:31:00Z</dcterms:modified>
</cp:coreProperties>
</file>