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70FF" w14:textId="77777777" w:rsidR="00524C5C" w:rsidRPr="00524C5C" w:rsidRDefault="00524C5C" w:rsidP="00524C5C">
      <w:pPr>
        <w:pStyle w:val="Bezmezer"/>
        <w:jc w:val="right"/>
        <w:rPr>
          <w:b/>
        </w:rPr>
      </w:pPr>
    </w:p>
    <w:p w14:paraId="5DEFEC3B" w14:textId="77777777"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58468E8A" w14:textId="77777777"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5D72EAF" w14:textId="77777777" w:rsidR="00524C5C" w:rsidRDefault="00524C5C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B26AE4A" w14:textId="77777777" w:rsidR="00B44EAD" w:rsidRPr="00B44EAD" w:rsidRDefault="00B44EAD" w:rsidP="00524C5C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25F927FF" w14:textId="77777777" w:rsidR="0076329A" w:rsidRDefault="00524C5C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7E47DAD8" wp14:editId="25A3886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0F043A">
        <w:rPr>
          <w:rFonts w:cs="Arial"/>
          <w:b/>
          <w:bCs/>
          <w:szCs w:val="22"/>
        </w:rPr>
      </w:r>
      <w:r w:rsidR="000F043A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14:paraId="628036AE" w14:textId="47B2EC12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C52E10" w:rsidRPr="00C52E10">
        <w:rPr>
          <w:rFonts w:cs="Arial"/>
          <w:bCs/>
          <w:szCs w:val="22"/>
        </w:rPr>
        <w:t>24282/25/31200/01000</w:t>
      </w:r>
    </w:p>
    <w:p w14:paraId="6BBE9144" w14:textId="6198AF9F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DD43EE">
        <w:rPr>
          <w:rFonts w:cs="Arial"/>
          <w:noProof w:val="0"/>
          <w:color w:val="auto"/>
          <w:szCs w:val="22"/>
        </w:rPr>
        <w:t xml:space="preserve">  </w:t>
      </w:r>
      <w:r w:rsidR="00330DAC">
        <w:rPr>
          <w:rFonts w:cs="Arial"/>
          <w:noProof w:val="0"/>
          <w:color w:val="auto"/>
          <w:szCs w:val="22"/>
        </w:rPr>
        <w:t xml:space="preserve"> . </w:t>
      </w:r>
      <w:r w:rsidR="000F043A">
        <w:rPr>
          <w:rFonts w:cs="Arial"/>
          <w:noProof w:val="0"/>
          <w:color w:val="auto"/>
          <w:szCs w:val="22"/>
        </w:rPr>
        <w:t>března</w:t>
      </w:r>
      <w:r w:rsidR="00330DAC">
        <w:rPr>
          <w:rFonts w:cs="Arial"/>
          <w:noProof w:val="0"/>
          <w:color w:val="auto"/>
          <w:szCs w:val="22"/>
        </w:rPr>
        <w:t xml:space="preserve"> </w:t>
      </w:r>
      <w:r w:rsidR="00DD43EE">
        <w:rPr>
          <w:rFonts w:cs="Arial"/>
          <w:bCs/>
          <w:szCs w:val="22"/>
        </w:rPr>
        <w:t>2025</w:t>
      </w:r>
    </w:p>
    <w:p w14:paraId="08D7D8AA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5B9FA814" w14:textId="0344DA21" w:rsidR="00CE0607" w:rsidRPr="00CE3A52" w:rsidRDefault="00330DAC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16FFFB8F" w14:textId="66923A6A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DD43EE">
        <w:rPr>
          <w:rFonts w:cs="Arial"/>
          <w:b/>
          <w:bCs/>
          <w:sz w:val="24"/>
          <w:szCs w:val="22"/>
        </w:rPr>
        <w:t xml:space="preserve">Návrh zákona </w:t>
      </w:r>
      <w:r w:rsidR="00DD43EE" w:rsidRPr="00DD43EE">
        <w:rPr>
          <w:rFonts w:cs="Arial"/>
          <w:b/>
          <w:bCs/>
          <w:sz w:val="24"/>
          <w:szCs w:val="22"/>
        </w:rPr>
        <w:t>o stanovení rámce opatření pro posílení evropského ekosystému výroby technologií pro nulové čisté emise, a o změně souvisejících zákonů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75624CD3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572A3D7A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0A8550DC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377BABBD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1E7844C2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403436AC" w14:textId="77777777" w:rsidTr="006E4850">
        <w:trPr>
          <w:trHeight w:val="4041"/>
        </w:trPr>
        <w:tc>
          <w:tcPr>
            <w:tcW w:w="4176" w:type="dxa"/>
          </w:tcPr>
          <w:p w14:paraId="06F28AD1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21C41A37" w14:textId="3D3C053D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DD43EE">
              <w:rPr>
                <w:rFonts w:cs="Arial"/>
                <w:bCs/>
                <w:szCs w:val="22"/>
              </w:rPr>
              <w:t>Materiál je předkládán jako implementační k nařízení Evropského parlamentu a Rady (EU) 2024/1735 ze dne 13. června 2024, kterým se zřizuje rámec opatření pro posílení evropského ekosystému výroby technologií pro nulové čisté emise a mění nařízení (EU) 2018/1724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B2E82D9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425EBAFD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47385500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5721B9B7" w14:textId="4B6B3E84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13F45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C13F45">
              <w:rPr>
                <w:rFonts w:cs="Arial"/>
                <w:bCs/>
                <w:szCs w:val="22"/>
              </w:rPr>
              <w:instrText xml:space="preserve"> FORMTEXT </w:instrText>
            </w:r>
            <w:r w:rsidR="00C13F45">
              <w:rPr>
                <w:rFonts w:cs="Arial"/>
                <w:bCs/>
                <w:szCs w:val="22"/>
              </w:rPr>
            </w:r>
            <w:r w:rsidR="00C13F45">
              <w:rPr>
                <w:rFonts w:cs="Arial"/>
                <w:bCs/>
                <w:szCs w:val="22"/>
              </w:rPr>
              <w:fldChar w:fldCharType="separate"/>
            </w:r>
            <w:r w:rsidR="00DD43EE">
              <w:rPr>
                <w:rFonts w:cs="Arial"/>
                <w:bCs/>
                <w:szCs w:val="22"/>
              </w:rPr>
              <w:t xml:space="preserve">Návrh zákona </w:t>
            </w:r>
            <w:r w:rsidR="00DD43EE" w:rsidRPr="00DD43EE">
              <w:rPr>
                <w:rFonts w:cs="Arial"/>
                <w:bCs/>
                <w:szCs w:val="22"/>
              </w:rPr>
              <w:t>o stanovení rámce opatření pro posílení evropského ekosystému výroby technologií pro nulové čisté emise, a o změně souvisejících zákonů</w:t>
            </w:r>
            <w:r w:rsidR="00DD43EE">
              <w:rPr>
                <w:rFonts w:cs="Arial"/>
                <w:bCs/>
                <w:szCs w:val="22"/>
              </w:rPr>
              <w:t xml:space="preserve"> </w:t>
            </w:r>
            <w:r w:rsidR="00C13F45">
              <w:rPr>
                <w:rFonts w:cs="Arial"/>
                <w:bCs/>
                <w:szCs w:val="22"/>
              </w:rPr>
              <w:fldChar w:fldCharType="end"/>
            </w:r>
          </w:p>
          <w:p w14:paraId="43DE7DB8" w14:textId="7426370B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5928C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ůvodová zpráva/Odůvodnění"/>
                  </w:textInput>
                </w:ffData>
              </w:fldChar>
            </w:r>
            <w:r w:rsidR="005928C7">
              <w:rPr>
                <w:rFonts w:cs="Arial"/>
                <w:bCs/>
                <w:szCs w:val="22"/>
              </w:rPr>
              <w:instrText xml:space="preserve"> FORMTEXT </w:instrText>
            </w:r>
            <w:r w:rsidR="005928C7">
              <w:rPr>
                <w:rFonts w:cs="Arial"/>
                <w:bCs/>
                <w:szCs w:val="22"/>
              </w:rPr>
            </w:r>
            <w:r w:rsidR="005928C7">
              <w:rPr>
                <w:rFonts w:cs="Arial"/>
                <w:bCs/>
                <w:szCs w:val="22"/>
              </w:rPr>
              <w:fldChar w:fldCharType="separate"/>
            </w:r>
            <w:r w:rsidR="005928C7">
              <w:rPr>
                <w:rFonts w:cs="Arial"/>
                <w:bCs/>
                <w:szCs w:val="22"/>
              </w:rPr>
              <w:t>Důvodová zpráva</w:t>
            </w:r>
            <w:r w:rsidR="005928C7">
              <w:rPr>
                <w:rFonts w:cs="Arial"/>
                <w:bCs/>
                <w:szCs w:val="22"/>
              </w:rPr>
              <w:fldChar w:fldCharType="end"/>
            </w:r>
          </w:p>
          <w:p w14:paraId="4989C652" w14:textId="222AC5C5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5928C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ávěrečná zpráva z hodnocení dopadů regulace"/>
                  </w:textInput>
                </w:ffData>
              </w:fldChar>
            </w:r>
            <w:r w:rsidR="005928C7">
              <w:rPr>
                <w:rFonts w:cs="Arial"/>
                <w:bCs/>
                <w:szCs w:val="22"/>
              </w:rPr>
              <w:instrText xml:space="preserve"> FORMTEXT </w:instrText>
            </w:r>
            <w:r w:rsidR="005928C7">
              <w:rPr>
                <w:rFonts w:cs="Arial"/>
                <w:bCs/>
                <w:szCs w:val="22"/>
              </w:rPr>
            </w:r>
            <w:r w:rsidR="005928C7">
              <w:rPr>
                <w:rFonts w:cs="Arial"/>
                <w:bCs/>
                <w:szCs w:val="22"/>
              </w:rPr>
              <w:fldChar w:fldCharType="separate"/>
            </w:r>
            <w:r w:rsidR="00DD43EE" w:rsidRPr="00DD43EE">
              <w:rPr>
                <w:rFonts w:cs="Arial"/>
                <w:bCs/>
                <w:szCs w:val="22"/>
              </w:rPr>
              <w:t>Rozdílová tabulka</w:t>
            </w:r>
            <w:r w:rsidR="005928C7">
              <w:rPr>
                <w:rFonts w:cs="Arial"/>
                <w:bCs/>
                <w:szCs w:val="22"/>
              </w:rPr>
              <w:fldChar w:fldCharType="end"/>
            </w:r>
          </w:p>
          <w:p w14:paraId="458A26C2" w14:textId="77D477DD" w:rsidR="00C72758" w:rsidRPr="00CE3A52" w:rsidRDefault="005928C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ddList>
                    <w:listEntry w:val="VI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tné znění právního předpisu s vyznačením navrhovaných změn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DD43EE" w:rsidRPr="00DD43EE">
              <w:rPr>
                <w:rFonts w:cs="Arial"/>
                <w:bCs/>
                <w:szCs w:val="22"/>
              </w:rPr>
              <w:t>Srovnávací tabulka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5FFDBAB0" w14:textId="2BAD3CDC" w:rsidR="00C72758" w:rsidRDefault="005928C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II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F043A">
              <w:rPr>
                <w:rFonts w:cs="Arial"/>
                <w:b/>
                <w:szCs w:val="22"/>
              </w:rPr>
            </w:r>
            <w:r w:rsidR="000F043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702B" w:rsidRPr="0009702B">
              <w:rPr>
                <w:rFonts w:cs="Arial"/>
                <w:bCs/>
                <w:noProof w:val="0"/>
                <w:szCs w:val="22"/>
              </w:rPr>
              <w:t>Platné znění</w:t>
            </w:r>
            <w:r w:rsidR="0009702B">
              <w:rPr>
                <w:rFonts w:cs="Arial"/>
                <w:bCs/>
                <w:noProof w:val="0"/>
                <w:szCs w:val="22"/>
              </w:rPr>
              <w:t xml:space="preserve"> </w:t>
            </w:r>
            <w:r w:rsidR="0009702B" w:rsidRPr="0009702B">
              <w:rPr>
                <w:rFonts w:cs="Arial"/>
                <w:bCs/>
                <w:noProof w:val="0"/>
                <w:szCs w:val="22"/>
              </w:rPr>
              <w:t xml:space="preserve">vybraných ustanovení </w:t>
            </w:r>
            <w:r w:rsidR="0009702B">
              <w:rPr>
                <w:rFonts w:cs="Arial"/>
                <w:bCs/>
                <w:noProof w:val="0"/>
                <w:szCs w:val="22"/>
              </w:rPr>
              <w:t xml:space="preserve">změnových </w:t>
            </w:r>
            <w:r w:rsidR="0009702B" w:rsidRPr="0009702B">
              <w:rPr>
                <w:rFonts w:cs="Arial"/>
                <w:bCs/>
                <w:noProof w:val="0"/>
                <w:szCs w:val="22"/>
              </w:rPr>
              <w:t>zákonů</w:t>
            </w:r>
          </w:p>
          <w:p w14:paraId="7377C79F" w14:textId="3C184A58" w:rsidR="0009702B" w:rsidRPr="00CE3A52" w:rsidRDefault="0009702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VIII.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prováděcích právních předpisů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Pr="00DD43EE">
              <w:rPr>
                <w:rFonts w:cs="Arial"/>
                <w:bCs/>
                <w:szCs w:val="22"/>
              </w:rPr>
              <w:t>Vypořádání připomínkového řízení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5CF1B832" w14:textId="2CD61F36" w:rsidR="005928C7" w:rsidRPr="007A08C9" w:rsidRDefault="005928C7" w:rsidP="007A08C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DD43EE">
              <w:rPr>
                <w:rFonts w:cs="Arial"/>
                <w:bCs/>
                <w:szCs w:val="22"/>
              </w:rPr>
              <w:t> </w:t>
            </w:r>
            <w:r w:rsidR="00DD43EE">
              <w:rPr>
                <w:rFonts w:cs="Arial"/>
                <w:bCs/>
                <w:szCs w:val="22"/>
              </w:rPr>
              <w:t> </w:t>
            </w:r>
            <w:r w:rsidR="00DD43EE">
              <w:rPr>
                <w:rFonts w:cs="Arial"/>
                <w:bCs/>
                <w:szCs w:val="22"/>
              </w:rPr>
              <w:t> </w:t>
            </w:r>
            <w:r w:rsidR="00DD43EE">
              <w:rPr>
                <w:rFonts w:cs="Arial"/>
                <w:bCs/>
                <w:szCs w:val="22"/>
              </w:rPr>
              <w:t> </w:t>
            </w:r>
            <w:r w:rsidR="00DD43EE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2E223C87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7278CAED" w14:textId="1058356E" w:rsidR="00C72758" w:rsidRDefault="00DD43EE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Lukáš Vlček</w:t>
      </w:r>
    </w:p>
    <w:p w14:paraId="23066FFD" w14:textId="41D9013C" w:rsidR="00DD43EE" w:rsidRPr="00CC4939" w:rsidRDefault="00DD43EE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</w:p>
    <w:sectPr w:rsidR="00DD43EE" w:rsidRPr="00CC4939" w:rsidSect="000A53F7">
      <w:headerReference w:type="default" r:id="rId14"/>
      <w:footerReference w:type="default" r:id="rId15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4BE6" w14:textId="77777777" w:rsidR="00DD43EE" w:rsidRDefault="00DD43EE">
      <w:r>
        <w:separator/>
      </w:r>
    </w:p>
  </w:endnote>
  <w:endnote w:type="continuationSeparator" w:id="0">
    <w:p w14:paraId="06589222" w14:textId="77777777" w:rsidR="00DD43EE" w:rsidRDefault="00DD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6ED9" w14:textId="77777777"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6D07" w14:textId="77777777"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A3C4B" w14:textId="77777777"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503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B676" w14:textId="77777777" w:rsidR="00DD43EE" w:rsidRDefault="00DD43EE">
      <w:r>
        <w:separator/>
      </w:r>
    </w:p>
  </w:footnote>
  <w:footnote w:type="continuationSeparator" w:id="0">
    <w:p w14:paraId="2CA5628C" w14:textId="77777777" w:rsidR="00DD43EE" w:rsidRDefault="00DD4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2229" w14:textId="77777777"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851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EAAF" w14:textId="77777777"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1B64" w14:textId="77777777" w:rsidR="00A0568A" w:rsidRDefault="00524C5C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583F8FE2" wp14:editId="197FB56F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EE"/>
    <w:rsid w:val="00000CD1"/>
    <w:rsid w:val="000028F0"/>
    <w:rsid w:val="00006F47"/>
    <w:rsid w:val="00007CC2"/>
    <w:rsid w:val="00014117"/>
    <w:rsid w:val="00022E5D"/>
    <w:rsid w:val="00030ECE"/>
    <w:rsid w:val="000330C2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702B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043A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367B1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A5827"/>
    <w:rsid w:val="002B2817"/>
    <w:rsid w:val="002B28F5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30DAC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77508"/>
    <w:rsid w:val="00481F48"/>
    <w:rsid w:val="00484E03"/>
    <w:rsid w:val="00491498"/>
    <w:rsid w:val="004945DD"/>
    <w:rsid w:val="00494CE5"/>
    <w:rsid w:val="004A297A"/>
    <w:rsid w:val="004B0385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4C5C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28C7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0DB7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774F6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D4693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08C9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362D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0640D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C7D6F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52E10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39D0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C40"/>
    <w:rsid w:val="00DC1FC3"/>
    <w:rsid w:val="00DC2709"/>
    <w:rsid w:val="00DC40F7"/>
    <w:rsid w:val="00DC477F"/>
    <w:rsid w:val="00DC5BAB"/>
    <w:rsid w:val="00DD43EE"/>
    <w:rsid w:val="00DD72EE"/>
    <w:rsid w:val="00DE2634"/>
    <w:rsid w:val="00DE2C4F"/>
    <w:rsid w:val="00DE3CAF"/>
    <w:rsid w:val="00DE6BF5"/>
    <w:rsid w:val="00DE6ED5"/>
    <w:rsid w:val="00DF0031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533EA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9699CB"/>
  <w14:defaultImageDpi w14:val="96"/>
  <w15:chartTrackingRefBased/>
  <w15:docId w15:val="{F1855D9E-4945-4F80-982C-618BCDB2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524C5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legislativní.dotm</Template>
  <TotalTime>2</TotalTime>
  <Pages>1</Pages>
  <Words>142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Havlice Viktor</dc:creator>
  <cp:keywords/>
  <cp:lastModifiedBy>Havlice Viktor</cp:lastModifiedBy>
  <cp:revision>4</cp:revision>
  <dcterms:created xsi:type="dcterms:W3CDTF">2025-02-19T17:47:00Z</dcterms:created>
  <dcterms:modified xsi:type="dcterms:W3CDTF">2025-02-27T14:11:00Z</dcterms:modified>
</cp:coreProperties>
</file>